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105"/>
        <w:spacing w:before="69" w:line="219" w:lineRule="auto"/>
        <w:rPr/>
      </w:pPr>
      <w:r>
        <w:rPr/>
        <w:t>项目名称：购买智慧图书馆设备</w:t>
      </w:r>
    </w:p>
    <w:p>
      <w:pPr>
        <w:pStyle w:val="BodyText"/>
        <w:ind w:left="105"/>
        <w:spacing w:before="152" w:line="219" w:lineRule="auto"/>
        <w:rPr/>
      </w:pPr>
      <w:r>
        <w:rPr/>
        <w:t>项目编号：202506-184098-0290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277"/>
        <w:spacing w:before="69" w:line="219" w:lineRule="auto"/>
        <w:rPr/>
      </w:pPr>
      <w:r>
        <w:rPr>
          <w:b/>
          <w:bCs/>
          <w:spacing w:val="31"/>
        </w:rPr>
        <w:t>格式自拟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108"/>
        <w:spacing w:before="68" w:line="218" w:lineRule="auto"/>
        <w:rPr/>
      </w:pPr>
      <w:r>
        <w:rPr>
          <w:b/>
          <w:bCs/>
          <w:spacing w:val="-2"/>
        </w:rPr>
        <w:t>注：1.此表为《报价一览表》的报价明细表。</w:t>
      </w:r>
    </w:p>
    <w:p>
      <w:pPr>
        <w:spacing w:line="153" w:lineRule="exact"/>
        <w:rPr/>
      </w:pPr>
      <w:r/>
    </w:p>
    <w:tbl>
      <w:tblPr>
        <w:tblStyle w:val="TableNormal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1269"/>
        <w:gridCol w:w="669"/>
        <w:gridCol w:w="1169"/>
        <w:gridCol w:w="819"/>
        <w:gridCol w:w="839"/>
        <w:gridCol w:w="809"/>
        <w:gridCol w:w="1149"/>
        <w:gridCol w:w="1169"/>
        <w:gridCol w:w="994"/>
      </w:tblGrid>
      <w:tr>
        <w:trPr>
          <w:trHeight w:val="813" w:hRule="atLeast"/>
        </w:trPr>
        <w:tc>
          <w:tcPr>
            <w:tcW w:w="604" w:type="dxa"/>
            <w:vAlign w:val="top"/>
            <w:textDirection w:val="tbRlV"/>
          </w:tcPr>
          <w:p>
            <w:pPr>
              <w:pStyle w:val="TableText"/>
              <w:ind w:left="53"/>
              <w:spacing w:before="202" w:line="199" w:lineRule="auto"/>
              <w:rPr/>
            </w:pPr>
            <w:r>
              <w:rPr/>
              <w:t>序</w:t>
            </w:r>
            <w:r>
              <w:rPr>
                <w:spacing w:val="18"/>
              </w:rPr>
              <w:t xml:space="preserve">  </w:t>
            </w:r>
            <w:r>
              <w:rPr/>
              <w:t>号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80"/>
              <w:spacing w:before="304" w:line="219" w:lineRule="auto"/>
              <w:rPr/>
            </w:pPr>
            <w:r>
              <w:rPr>
                <w:spacing w:val="-2"/>
              </w:rPr>
              <w:t>产品名称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2"/>
              <w:spacing w:before="304" w:line="219" w:lineRule="auto"/>
              <w:rPr/>
            </w:pPr>
            <w:r>
              <w:rPr>
                <w:spacing w:val="4"/>
              </w:rPr>
              <w:t>品牌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53"/>
              <w:spacing w:before="305" w:line="221" w:lineRule="auto"/>
              <w:rPr/>
            </w:pPr>
            <w:r>
              <w:rPr>
                <w:spacing w:val="6"/>
              </w:rPr>
              <w:t>型号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4"/>
              <w:spacing w:before="304" w:line="219" w:lineRule="auto"/>
              <w:rPr/>
            </w:pPr>
            <w:r>
              <w:rPr>
                <w:spacing w:val="-3"/>
              </w:rPr>
              <w:t>产地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195"/>
              <w:spacing w:before="30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76"/>
              <w:spacing w:before="304" w:line="219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50"/>
              <w:spacing w:before="299" w:line="218" w:lineRule="auto"/>
              <w:rPr/>
            </w:pPr>
            <w:r>
              <w:rPr>
                <w:b/>
                <w:bCs/>
                <w:spacing w:val="-5"/>
              </w:rPr>
              <w:t>单价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61"/>
              <w:spacing w:before="301" w:line="219" w:lineRule="auto"/>
              <w:rPr/>
            </w:pPr>
            <w:r>
              <w:rPr>
                <w:b/>
                <w:bCs/>
                <w:spacing w:val="-5"/>
              </w:rPr>
              <w:t>金额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282"/>
              <w:spacing w:before="302" w:line="221" w:lineRule="auto"/>
              <w:rPr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rPr>
          <w:trHeight w:val="1228" w:hRule="atLeast"/>
        </w:trPr>
        <w:tc>
          <w:tcPr>
            <w:tcW w:w="60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72" w:line="241" w:lineRule="auto"/>
              <w:rPr/>
            </w:pPr>
            <w:r>
              <w:rPr/>
              <w:t>1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80"/>
              <w:spacing w:before="21" w:line="220" w:lineRule="auto"/>
              <w:rPr/>
            </w:pPr>
            <w:r>
              <w:rPr>
                <w:spacing w:val="3"/>
              </w:rPr>
              <w:t>馆员工作</w:t>
            </w:r>
          </w:p>
          <w:p>
            <w:pPr>
              <w:pStyle w:val="TableText"/>
              <w:ind w:left="460" w:right="257" w:hanging="219"/>
              <w:spacing w:before="157" w:line="326" w:lineRule="auto"/>
              <w:rPr/>
            </w:pPr>
            <w:r>
              <w:rPr>
                <w:spacing w:val="-3"/>
              </w:rPr>
              <w:t>站(含软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件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66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2" w:line="220" w:lineRule="auto"/>
              <w:rPr/>
            </w:pPr>
            <w:r>
              <w:rPr>
                <w:spacing w:val="4"/>
              </w:rPr>
              <w:t>天卷</w:t>
            </w:r>
          </w:p>
        </w:tc>
        <w:tc>
          <w:tcPr>
            <w:tcW w:w="116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71" w:line="183" w:lineRule="auto"/>
              <w:rPr/>
            </w:pPr>
            <w:r>
              <w:rPr>
                <w:spacing w:val="-1"/>
              </w:rPr>
              <w:t>TJ-GYGZ-X</w:t>
            </w:r>
          </w:p>
        </w:tc>
        <w:tc>
          <w:tcPr>
            <w:tcW w:w="81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71" w:line="219" w:lineRule="auto"/>
              <w:rPr/>
            </w:pPr>
            <w:r>
              <w:rPr>
                <w:spacing w:val="12"/>
              </w:rPr>
              <w:t>广州</w:t>
            </w:r>
          </w:p>
        </w:tc>
        <w:tc>
          <w:tcPr>
            <w:tcW w:w="83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2" w:line="220" w:lineRule="auto"/>
              <w:rPr/>
            </w:pPr>
            <w:r>
              <w:rPr/>
              <w:t>套</w:t>
            </w:r>
          </w:p>
        </w:tc>
        <w:tc>
          <w:tcPr>
            <w:tcW w:w="80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2" w:line="241" w:lineRule="auto"/>
              <w:rPr/>
            </w:pPr>
            <w:r>
              <w:rPr/>
              <w:t>1</w:t>
            </w:r>
          </w:p>
        </w:tc>
        <w:tc>
          <w:tcPr>
            <w:tcW w:w="114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1" w:line="239" w:lineRule="auto"/>
              <w:rPr/>
            </w:pPr>
            <w:r>
              <w:rPr>
                <w:spacing w:val="-3"/>
              </w:rPr>
              <w:t>15800.00</w:t>
            </w:r>
          </w:p>
        </w:tc>
        <w:tc>
          <w:tcPr>
            <w:tcW w:w="116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1" w:line="239" w:lineRule="auto"/>
              <w:rPr/>
            </w:pPr>
            <w:r>
              <w:rPr>
                <w:spacing w:val="-3"/>
              </w:rPr>
              <w:t>15800.00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8" w:hRule="atLeast"/>
        </w:trPr>
        <w:tc>
          <w:tcPr>
            <w:tcW w:w="6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72" w:line="241" w:lineRule="auto"/>
              <w:rPr/>
            </w:pPr>
            <w:r>
              <w:rPr/>
              <w:t>2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80"/>
              <w:spacing w:before="21" w:line="219" w:lineRule="auto"/>
              <w:rPr/>
            </w:pPr>
            <w:r>
              <w:rPr>
                <w:spacing w:val="2"/>
              </w:rPr>
              <w:t>自助借还</w:t>
            </w:r>
          </w:p>
          <w:p>
            <w:pPr>
              <w:pStyle w:val="TableText"/>
              <w:ind w:left="130"/>
              <w:spacing w:before="8" w:line="219" w:lineRule="auto"/>
              <w:rPr/>
            </w:pPr>
            <w:r>
              <w:rPr>
                <w:spacing w:val="2"/>
              </w:rPr>
              <w:t>书机(含软</w:t>
            </w:r>
          </w:p>
          <w:p>
            <w:pPr>
              <w:pStyle w:val="TableText"/>
              <w:ind w:left="460"/>
              <w:spacing w:before="10" w:line="197" w:lineRule="auto"/>
              <w:rPr/>
            </w:pPr>
            <w:r>
              <w:rPr>
                <w:spacing w:val="-4"/>
              </w:rPr>
              <w:t>件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2"/>
              <w:spacing w:before="303" w:line="220" w:lineRule="auto"/>
              <w:rPr/>
            </w:pPr>
            <w:r>
              <w:rPr>
                <w:spacing w:val="4"/>
              </w:rPr>
              <w:t>天卷</w:t>
            </w:r>
          </w:p>
        </w:tc>
        <w:tc>
          <w:tcPr>
            <w:tcW w:w="116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71" w:line="184" w:lineRule="auto"/>
              <w:rPr/>
            </w:pPr>
            <w:r>
              <w:rPr>
                <w:spacing w:val="-1"/>
              </w:rPr>
              <w:t>TJ-JH-01X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4"/>
              <w:spacing w:before="301" w:line="219" w:lineRule="auto"/>
              <w:rPr/>
            </w:pPr>
            <w:r>
              <w:rPr>
                <w:spacing w:val="12"/>
              </w:rPr>
              <w:t>广州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4"/>
              <w:spacing w:before="303" w:line="220" w:lineRule="auto"/>
              <w:rPr/>
            </w:pPr>
            <w:r>
              <w:rPr/>
              <w:t>套</w:t>
            </w:r>
          </w:p>
        </w:tc>
        <w:tc>
          <w:tcPr>
            <w:tcW w:w="80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72" w:line="241" w:lineRule="auto"/>
              <w:rPr/>
            </w:pPr>
            <w:r>
              <w:rPr/>
              <w:t>2</w:t>
            </w:r>
          </w:p>
        </w:tc>
        <w:tc>
          <w:tcPr>
            <w:tcW w:w="11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2" w:line="239" w:lineRule="auto"/>
              <w:rPr/>
            </w:pPr>
            <w:r>
              <w:rPr>
                <w:spacing w:val="-2"/>
              </w:rPr>
              <w:t>69800.00</w:t>
            </w:r>
          </w:p>
        </w:tc>
        <w:tc>
          <w:tcPr>
            <w:tcW w:w="11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72" w:line="239" w:lineRule="auto"/>
              <w:rPr/>
            </w:pPr>
            <w:r>
              <w:rPr>
                <w:spacing w:val="-3"/>
              </w:rPr>
              <w:t>139600.00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34"/>
              <w:spacing w:before="66"/>
              <w:rPr/>
            </w:pPr>
            <w:r>
              <w:rPr/>
              <w:t>3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80"/>
              <w:spacing w:before="105" w:line="220" w:lineRule="auto"/>
              <w:rPr/>
            </w:pPr>
            <w:r>
              <w:rPr>
                <w:spacing w:val="-1"/>
              </w:rPr>
              <w:t>RFID标签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2"/>
              <w:spacing w:before="105" w:line="220" w:lineRule="auto"/>
              <w:rPr/>
            </w:pPr>
            <w:r>
              <w:rPr>
                <w:spacing w:val="4"/>
              </w:rPr>
              <w:t>天卷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03"/>
              <w:spacing w:before="57" w:line="183" w:lineRule="auto"/>
              <w:rPr/>
            </w:pPr>
            <w:r>
              <w:rPr>
                <w:spacing w:val="-2"/>
              </w:rPr>
              <w:t>TJ-BQ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4"/>
              <w:spacing w:before="13" w:line="219" w:lineRule="auto"/>
              <w:rPr/>
            </w:pPr>
            <w:r>
              <w:rPr>
                <w:spacing w:val="12"/>
              </w:rPr>
              <w:t>广州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4"/>
              <w:spacing w:before="38" w:line="221" w:lineRule="auto"/>
              <w:rPr/>
            </w:pPr>
            <w:r>
              <w:rPr/>
              <w:t>张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126"/>
              <w:spacing w:before="127" w:line="228" w:lineRule="auto"/>
              <w:rPr/>
            </w:pPr>
            <w:r>
              <w:rPr>
                <w:spacing w:val="-3"/>
              </w:rPr>
              <w:t>38000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47"/>
              <w:spacing w:before="76" w:line="239" w:lineRule="auto"/>
              <w:rPr/>
            </w:pPr>
            <w:r>
              <w:rPr>
                <w:spacing w:val="-5"/>
              </w:rPr>
              <w:t>1.20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38"/>
              <w:spacing w:before="96" w:line="239" w:lineRule="auto"/>
              <w:rPr/>
            </w:pPr>
            <w:r>
              <w:rPr>
                <w:spacing w:val="-1"/>
              </w:rPr>
              <w:t>45600.00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234"/>
              <w:spacing w:before="117" w:line="241" w:lineRule="auto"/>
              <w:rPr/>
            </w:pPr>
            <w:r>
              <w:rPr/>
              <w:t>4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290" w:right="187" w:hanging="110"/>
              <w:spacing w:before="16" w:line="215" w:lineRule="auto"/>
              <w:rPr/>
            </w:pPr>
            <w:r>
              <w:rPr>
                <w:spacing w:val="2"/>
              </w:rPr>
              <w:t>系统集成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服务费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2"/>
              <w:spacing w:before="166" w:line="220" w:lineRule="auto"/>
              <w:rPr/>
            </w:pPr>
            <w:r>
              <w:rPr>
                <w:spacing w:val="4"/>
              </w:rPr>
              <w:t>天卷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32"/>
              <w:spacing w:before="86" w:line="219" w:lineRule="auto"/>
              <w:rPr/>
            </w:pPr>
            <w:r>
              <w:rPr>
                <w:spacing w:val="-2"/>
              </w:rPr>
              <w:t>技术服务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184"/>
              <w:spacing w:before="74" w:line="219" w:lineRule="auto"/>
              <w:rPr/>
            </w:pPr>
            <w:r>
              <w:rPr>
                <w:spacing w:val="12"/>
              </w:rPr>
              <w:t>广州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04"/>
              <w:spacing w:before="96" w:line="220" w:lineRule="auto"/>
              <w:rPr/>
            </w:pPr>
            <w:r>
              <w:rPr/>
              <w:t>项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ind w:left="346"/>
              <w:spacing w:before="188" w:line="241" w:lineRule="auto"/>
              <w:rPr/>
            </w:pPr>
            <w:r>
              <w:rPr/>
              <w:t>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187"/>
              <w:spacing w:before="187" w:line="239" w:lineRule="auto"/>
              <w:rPr/>
            </w:pPr>
            <w:r>
              <w:rPr>
                <w:spacing w:val="-2"/>
              </w:rPr>
              <w:t>8500.00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138"/>
              <w:spacing w:before="187" w:line="239" w:lineRule="auto"/>
              <w:rPr/>
            </w:pPr>
            <w:r>
              <w:rPr>
                <w:spacing w:val="-3"/>
              </w:rPr>
              <w:t>17000.00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7327" w:type="dxa"/>
            <w:vAlign w:val="top"/>
            <w:gridSpan w:val="8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72" w:line="219" w:lineRule="auto"/>
              <w:rPr/>
            </w:pPr>
            <w:r>
              <w:rPr>
                <w:b/>
                <w:bCs/>
                <w:spacing w:val="-4"/>
              </w:rPr>
              <w:t>大写金额合计：贰拾壹万捌仟元整</w:t>
            </w:r>
          </w:p>
        </w:tc>
        <w:tc>
          <w:tcPr>
            <w:tcW w:w="2163" w:type="dxa"/>
            <w:vAlign w:val="top"/>
            <w:gridSpan w:val="2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2" w:line="220" w:lineRule="auto"/>
              <w:rPr/>
            </w:pPr>
            <w:r>
              <w:rPr>
                <w:spacing w:val="10"/>
              </w:rPr>
              <w:t>¥218000.00元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105" w:right="104"/>
        <w:spacing w:before="68" w:line="362" w:lineRule="auto"/>
        <w:jc w:val="both"/>
        <w:rPr/>
      </w:pPr>
      <w:r>
        <w:rPr>
          <w:spacing w:val="1"/>
        </w:rPr>
        <w:t>2.所有价格均以人民币作为货币单位填写及计算。对于有配件、耗材、选件和特殊工具的货物，还应</w:t>
      </w:r>
      <w:r>
        <w:rPr>
          <w:spacing w:val="2"/>
        </w:rPr>
        <w:t xml:space="preserve"> </w:t>
      </w:r>
      <w:r>
        <w:rPr>
          <w:spacing w:val="1"/>
        </w:rPr>
        <w:t>填报提供的货物配件、耗材、选件表和备件及特殊工具清单，注明品牌、型号、产地、功能、单价等</w:t>
      </w:r>
      <w:r>
        <w:rPr>
          <w:spacing w:val="5"/>
        </w:rPr>
        <w:t xml:space="preserve"> </w:t>
      </w:r>
      <w:r>
        <w:rPr>
          <w:spacing w:val="1"/>
        </w:rPr>
        <w:t>内容，该表格式由供应商自行设计。供应商按照上述要求分类报价</w:t>
      </w:r>
      <w:r>
        <w:rPr/>
        <w:t>，其目的是便于评标，但在任何情 </w:t>
      </w:r>
      <w:r>
        <w:rPr>
          <w:spacing w:val="-1"/>
        </w:rPr>
        <w:t>况下并不限制采购人以任何条款签订合同的权利。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3349660</wp:posOffset>
            </wp:positionH>
            <wp:positionV relativeFrom="paragraph">
              <wp:posOffset>31000</wp:posOffset>
            </wp:positionV>
            <wp:extent cx="1441403" cy="144147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1403" cy="144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05"/>
        <w:spacing w:before="69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1590693</wp:posOffset>
            </wp:positionH>
            <wp:positionV relativeFrom="paragraph">
              <wp:posOffset>-310765</wp:posOffset>
            </wp:positionV>
            <wp:extent cx="1454184" cy="144788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84" cy="1447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供应商全称(加盖公章):广东天卷教育设备有限</w:t>
      </w:r>
      <w:r>
        <w:rPr>
          <w:spacing w:val="10"/>
        </w:rPr>
        <w:t>公司</w:t>
      </w:r>
    </w:p>
    <w:p>
      <w:pPr>
        <w:pStyle w:val="BodyText"/>
        <w:ind w:left="105"/>
        <w:spacing w:before="240" w:line="227" w:lineRule="auto"/>
        <w:rPr>
          <w:rFonts w:ascii="KaiTi" w:hAnsi="KaiTi" w:eastAsia="KaiTi" w:cs="KaiTi"/>
        </w:rPr>
      </w:pPr>
      <w:r>
        <w:rPr>
          <w:spacing w:val="1"/>
        </w:rPr>
        <w:t>法定代表或其授权代表(签字或签章):</w:t>
      </w:r>
      <w:r>
        <w:rPr>
          <w:spacing w:val="-28"/>
        </w:rPr>
        <w:t xml:space="preserve"> </w:t>
      </w:r>
      <w:r>
        <w:rPr>
          <w:rFonts w:ascii="KaiTi" w:hAnsi="KaiTi" w:eastAsia="KaiTi" w:cs="KaiTi"/>
          <w:spacing w:val="1"/>
        </w:rPr>
        <w:t>张</w:t>
      </w:r>
      <w:r>
        <w:rPr>
          <w:rFonts w:ascii="KaiTi" w:hAnsi="KaiTi" w:eastAsia="KaiTi" w:cs="KaiTi"/>
          <w:spacing w:val="78"/>
        </w:rPr>
        <w:t xml:space="preserve"> </w:t>
      </w:r>
      <w:r>
        <w:rPr>
          <w:rFonts w:ascii="KaiTi" w:hAnsi="KaiTi" w:eastAsia="KaiTi" w:cs="KaiTi"/>
          <w:spacing w:val="1"/>
        </w:rPr>
        <w:t>秋</w:t>
      </w:r>
      <w:r>
        <w:rPr>
          <w:rFonts w:ascii="KaiTi" w:hAnsi="KaiTi" w:eastAsia="KaiTi" w:cs="KaiTi"/>
          <w:spacing w:val="100"/>
        </w:rPr>
        <w:t xml:space="preserve"> </w:t>
      </w:r>
      <w:r>
        <w:rPr>
          <w:rFonts w:ascii="KaiTi" w:hAnsi="KaiTi" w:eastAsia="KaiTi" w:cs="KaiTi"/>
          <w:spacing w:val="1"/>
        </w:rPr>
        <w:t>霞</w:t>
      </w:r>
    </w:p>
    <w:p>
      <w:pPr>
        <w:pStyle w:val="BodyText"/>
        <w:ind w:left="105"/>
        <w:spacing w:before="44" w:line="227" w:lineRule="auto"/>
        <w:rPr/>
      </w:pPr>
      <w:r>
        <w:rPr>
          <w:spacing w:val="-9"/>
          <w:position w:val="2"/>
        </w:rPr>
        <w:t>日</w:t>
      </w:r>
      <w:r>
        <w:rPr>
          <w:spacing w:val="10"/>
          <w:position w:val="2"/>
        </w:rPr>
        <w:t xml:space="preserve">    </w:t>
      </w:r>
      <w:r>
        <w:rPr>
          <w:spacing w:val="-9"/>
          <w:position w:val="2"/>
        </w:rPr>
        <w:t>期：</w:t>
      </w:r>
      <w:r>
        <w:rPr>
          <w:spacing w:val="3"/>
          <w:position w:val="2"/>
        </w:rPr>
        <w:t xml:space="preserve">    </w:t>
      </w:r>
      <w:r>
        <w:rPr>
          <w:spacing w:val="-9"/>
        </w:rPr>
        <w:t>2025</w:t>
      </w:r>
      <w:r>
        <w:rPr>
          <w:spacing w:val="6"/>
        </w:rPr>
        <w:t xml:space="preserve">  </w:t>
      </w:r>
      <w:r>
        <w:rPr>
          <w:spacing w:val="-9"/>
        </w:rPr>
        <w:t>年</w:t>
      </w:r>
      <w:r>
        <w:rPr>
          <w:spacing w:val="30"/>
        </w:rPr>
        <w:t xml:space="preserve"> </w:t>
      </w:r>
      <w:r>
        <w:rPr>
          <w:spacing w:val="-9"/>
        </w:rPr>
        <w:t>7</w:t>
      </w:r>
      <w:r>
        <w:rPr>
          <w:spacing w:val="29"/>
        </w:rPr>
        <w:t xml:space="preserve"> </w:t>
      </w:r>
      <w:r>
        <w:rPr>
          <w:spacing w:val="-9"/>
        </w:rPr>
        <w:t>月</w:t>
      </w:r>
      <w:r>
        <w:rPr>
          <w:spacing w:val="25"/>
        </w:rPr>
        <w:t xml:space="preserve"> </w:t>
      </w:r>
      <w:r>
        <w:rPr>
          <w:spacing w:val="-9"/>
        </w:rPr>
        <w:t>4</w:t>
      </w:r>
      <w:r>
        <w:rPr>
          <w:spacing w:val="61"/>
        </w:rPr>
        <w:t xml:space="preserve"> </w:t>
      </w:r>
      <w:r>
        <w:rPr>
          <w:spacing w:val="-9"/>
        </w:rPr>
        <w:t>日</w:t>
      </w:r>
    </w:p>
    <w:sectPr>
      <w:headerReference w:type="default" r:id="rId1"/>
      <w:footerReference w:type="default" r:id="rId2"/>
      <w:pgSz w:w="11910" w:h="16840"/>
      <w:pgMar w:top="2248" w:right="1395" w:bottom="854" w:left="1014" w:header="1487" w:footer="7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5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9"/>
      <w:spacing w:before="78" w:line="218" w:lineRule="auto"/>
      <w:rPr>
        <w:sz w:val="29"/>
        <w:szCs w:val="29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711210</wp:posOffset>
          </wp:positionH>
          <wp:positionV relativeFrom="page">
            <wp:posOffset>1365227</wp:posOffset>
          </wp:positionV>
          <wp:extent cx="5918157" cy="12725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918157" cy="12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9"/>
        <w:szCs w:val="29"/>
        <w:b/>
        <w:bCs/>
        <w:spacing w:val="-3"/>
      </w:rPr>
      <w:t>九、附件8</w:t>
    </w:r>
    <w:r>
      <w:rPr>
        <w:sz w:val="29"/>
        <w:szCs w:val="29"/>
        <w:spacing w:val="-3"/>
      </w:rPr>
      <w:t xml:space="preserve">  </w:t>
    </w:r>
    <w:r>
      <w:rPr>
        <w:sz w:val="29"/>
        <w:szCs w:val="29"/>
        <w:b/>
        <w:bCs/>
        <w:spacing w:val="-3"/>
      </w:rPr>
      <w:t>比选明细报价表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2025-07-08T17:36:58Z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2025-07-08T17:36:58</vt:filetime>
  </property>
  <property fmtid="{D5CDD505-2E9C-101B-9397-08002B2CF9AE}" pid="4" name="UsrData">
    <vt:lpwstr>686ce6b7e3e45a002043107ewl</vt:lpwstr>
  </property>
</Properties>
</file>