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广东省农业科学院畜牧研究所山顶危房C栋加固改造工程</w:t>
      </w:r>
      <w:r>
        <w:rPr>
          <w:rFonts w:hint="eastAsia" w:ascii="宋体" w:hAnsi="宋体"/>
          <w:b/>
          <w:color w:val="auto"/>
          <w:sz w:val="30"/>
          <w:szCs w:val="30"/>
          <w:highlight w:val="none"/>
        </w:rPr>
        <w:t xml:space="preserve"> </w:t>
      </w:r>
    </w:p>
    <w:p>
      <w:pPr>
        <w:spacing w:line="480" w:lineRule="auto"/>
        <w:jc w:val="center"/>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项目编号：</w:t>
      </w:r>
      <w:r>
        <w:rPr>
          <w:rFonts w:hint="eastAsia" w:ascii="宋体" w:hAnsi="宋体"/>
          <w:b/>
          <w:color w:val="auto"/>
          <w:sz w:val="30"/>
          <w:szCs w:val="30"/>
          <w:highlight w:val="none"/>
          <w:lang w:eastAsia="zh-CN"/>
        </w:rPr>
        <w:t>202101-184098-0071</w:t>
      </w:r>
    </w:p>
    <w:p>
      <w:pPr>
        <w:spacing w:line="360" w:lineRule="auto"/>
        <w:rPr>
          <w:rFonts w:ascii="宋体" w:hAnsi="宋体"/>
          <w:color w:val="auto"/>
          <w:sz w:val="84"/>
          <w:highlight w:val="none"/>
        </w:rPr>
      </w:pPr>
    </w:p>
    <w:p>
      <w:pPr>
        <w:spacing w:line="360" w:lineRule="auto"/>
        <w:ind w:firstLine="1687" w:firstLineChars="200"/>
        <w:rPr>
          <w:rFonts w:ascii="宋体" w:hAnsi="宋体"/>
          <w:color w:val="auto"/>
          <w:sz w:val="32"/>
          <w:szCs w:val="32"/>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采购人：</w:t>
      </w:r>
      <w:r>
        <w:rPr>
          <w:rFonts w:hint="eastAsia" w:ascii="宋体" w:hAnsi="宋体" w:cs="宋体"/>
          <w:b/>
          <w:bCs/>
          <w:color w:val="auto"/>
          <w:sz w:val="30"/>
          <w:szCs w:val="30"/>
          <w:highlight w:val="none"/>
          <w:lang w:eastAsia="zh-CN"/>
        </w:rPr>
        <w:t>广东省农业科学院畜牧研究所</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6"/>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6"/>
          <w:rFonts w:hint="eastAsia" w:ascii="宋体" w:hAnsi="宋体"/>
          <w:b/>
          <w:color w:val="auto"/>
          <w:sz w:val="30"/>
          <w:szCs w:val="30"/>
          <w:highlight w:val="none"/>
          <w:u w:val="none"/>
        </w:rPr>
        <w:t xml:space="preserve"> 二○二</w:t>
      </w:r>
      <w:r>
        <w:rPr>
          <w:rStyle w:val="96"/>
          <w:rFonts w:hint="eastAsia" w:ascii="宋体" w:hAnsi="宋体"/>
          <w:b/>
          <w:color w:val="auto"/>
          <w:sz w:val="30"/>
          <w:szCs w:val="30"/>
          <w:highlight w:val="none"/>
          <w:u w:val="none"/>
          <w:lang w:eastAsia="zh-CN"/>
        </w:rPr>
        <w:t>一</w:t>
      </w:r>
      <w:r>
        <w:rPr>
          <w:rStyle w:val="96"/>
          <w:rFonts w:hint="eastAsia" w:ascii="宋体" w:hAnsi="宋体"/>
          <w:b/>
          <w:color w:val="auto"/>
          <w:sz w:val="30"/>
          <w:szCs w:val="30"/>
          <w:highlight w:val="none"/>
          <w:u w:val="none"/>
        </w:rPr>
        <w:t>年</w:t>
      </w:r>
      <w:r>
        <w:rPr>
          <w:rStyle w:val="96"/>
          <w:rFonts w:hint="eastAsia" w:ascii="宋体" w:hAnsi="宋体"/>
          <w:b/>
          <w:color w:val="auto"/>
          <w:sz w:val="30"/>
          <w:szCs w:val="30"/>
          <w:highlight w:val="none"/>
          <w:u w:val="none"/>
          <w:lang w:eastAsia="zh-CN"/>
        </w:rPr>
        <w:t>一</w:t>
      </w:r>
      <w:r>
        <w:rPr>
          <w:rStyle w:val="96"/>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6"/>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6"/>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6"/>
          <w:rFonts w:hint="eastAsia"/>
          <w:color w:val="auto"/>
          <w:sz w:val="28"/>
          <w:szCs w:val="28"/>
          <w:highlight w:val="none"/>
        </w:rPr>
        <w:t>第一章 竞争性磋商</w:t>
      </w:r>
      <w:r>
        <w:rPr>
          <w:rStyle w:val="96"/>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6"/>
          <w:rFonts w:hint="eastAsia"/>
          <w:color w:val="auto"/>
          <w:sz w:val="28"/>
          <w:szCs w:val="28"/>
          <w:highlight w:val="none"/>
        </w:rPr>
        <w:t>第二章 竞争性磋商须</w:t>
      </w:r>
      <w:bookmarkStart w:id="2" w:name="_Hlt509928387"/>
      <w:r>
        <w:rPr>
          <w:rStyle w:val="96"/>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6"/>
          <w:rFonts w:hint="eastAsia"/>
          <w:color w:val="auto"/>
          <w:sz w:val="28"/>
          <w:szCs w:val="28"/>
          <w:highlight w:val="none"/>
        </w:rPr>
        <w:t>第三章 采购人</w:t>
      </w:r>
      <w:bookmarkStart w:id="3" w:name="_Hlt510014101"/>
      <w:r>
        <w:rPr>
          <w:rStyle w:val="96"/>
          <w:rFonts w:hint="eastAsia"/>
          <w:color w:val="auto"/>
          <w:sz w:val="28"/>
          <w:szCs w:val="28"/>
          <w:highlight w:val="none"/>
        </w:rPr>
        <w:t>需</w:t>
      </w:r>
      <w:bookmarkEnd w:id="3"/>
      <w:bookmarkStart w:id="4" w:name="_Hlt510971526"/>
      <w:r>
        <w:rPr>
          <w:rStyle w:val="96"/>
          <w:rFonts w:hint="eastAsia"/>
          <w:color w:val="auto"/>
          <w:sz w:val="28"/>
          <w:szCs w:val="28"/>
          <w:highlight w:val="none"/>
        </w:rPr>
        <w:t>求</w:t>
      </w:r>
      <w:bookmarkEnd w:id="4"/>
      <w:bookmarkStart w:id="5" w:name="_Hlt510014037"/>
      <w:bookmarkStart w:id="6" w:name="_Hlt510014036"/>
      <w:r>
        <w:rPr>
          <w:rStyle w:val="96"/>
          <w:rFonts w:hint="eastAsia"/>
          <w:color w:val="auto"/>
          <w:sz w:val="28"/>
          <w:szCs w:val="28"/>
          <w:highlight w:val="none"/>
        </w:rPr>
        <w:t>书</w:t>
      </w:r>
      <w:bookmarkEnd w:id="5"/>
      <w:bookmarkEnd w:id="6"/>
      <w:bookmarkStart w:id="7" w:name="_Hlt509994710"/>
      <w:bookmarkStart w:id="8" w:name="_Hlt509991847"/>
      <w:bookmarkStart w:id="9" w:name="_Hlt509994711"/>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6"/>
          <w:rFonts w:hint="eastAsia"/>
          <w:color w:val="auto"/>
          <w:sz w:val="28"/>
          <w:szCs w:val="28"/>
          <w:highlight w:val="none"/>
        </w:rPr>
        <w:t xml:space="preserve">第四章 </w:t>
      </w:r>
      <w:bookmarkStart w:id="10" w:name="_Hlt511828826"/>
      <w:r>
        <w:rPr>
          <w:rStyle w:val="96"/>
          <w:rFonts w:hint="eastAsia"/>
          <w:color w:val="auto"/>
          <w:sz w:val="28"/>
          <w:szCs w:val="28"/>
          <w:highlight w:val="none"/>
        </w:rPr>
        <w:t>政府采购合同（</w:t>
      </w:r>
      <w:bookmarkEnd w:id="10"/>
      <w:r>
        <w:rPr>
          <w:rStyle w:val="96"/>
          <w:rFonts w:hint="eastAsia"/>
          <w:color w:val="auto"/>
          <w:sz w:val="28"/>
          <w:szCs w:val="28"/>
          <w:highlight w:val="none"/>
        </w:rPr>
        <w:t>样本）</w:t>
      </w:r>
      <w:r>
        <w:rPr>
          <w:rStyle w:val="96"/>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32</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6"/>
          <w:rFonts w:hint="eastAsia"/>
          <w:color w:val="auto"/>
          <w:sz w:val="28"/>
          <w:szCs w:val="28"/>
          <w:highlight w:val="none"/>
        </w:rPr>
        <w:t>第五章 评分</w:t>
      </w:r>
      <w:bookmarkStart w:id="11" w:name="_Hlt509997395"/>
      <w:r>
        <w:rPr>
          <w:rStyle w:val="96"/>
          <w:rFonts w:hint="eastAsia"/>
          <w:color w:val="auto"/>
          <w:sz w:val="28"/>
          <w:szCs w:val="28"/>
          <w:highlight w:val="none"/>
        </w:rPr>
        <w:t>体</w:t>
      </w:r>
      <w:bookmarkEnd w:id="11"/>
      <w:bookmarkStart w:id="12" w:name="_Hlt475104622"/>
      <w:r>
        <w:rPr>
          <w:rStyle w:val="96"/>
          <w:rFonts w:hint="eastAsia"/>
          <w:color w:val="auto"/>
          <w:sz w:val="28"/>
          <w:szCs w:val="28"/>
          <w:highlight w:val="none"/>
        </w:rPr>
        <w:t>系</w:t>
      </w:r>
      <w:bookmarkEnd w:id="12"/>
      <w:bookmarkStart w:id="13" w:name="_Hlt510014093"/>
      <w:bookmarkStart w:id="14" w:name="_Hlt509932460"/>
      <w:bookmarkStart w:id="15" w:name="_Hlt509932461"/>
      <w:r>
        <w:rPr>
          <w:rStyle w:val="96"/>
          <w:rFonts w:hint="eastAsia"/>
          <w:color w:val="auto"/>
          <w:sz w:val="28"/>
          <w:szCs w:val="28"/>
          <w:highlight w:val="none"/>
        </w:rPr>
        <w:t>与</w:t>
      </w:r>
      <w:bookmarkEnd w:id="13"/>
      <w:bookmarkEnd w:id="14"/>
      <w:bookmarkEnd w:id="15"/>
      <w:bookmarkStart w:id="16" w:name="_Hlt509994748"/>
      <w:r>
        <w:rPr>
          <w:rStyle w:val="96"/>
          <w:rFonts w:hint="eastAsia"/>
          <w:color w:val="auto"/>
          <w:sz w:val="28"/>
          <w:szCs w:val="28"/>
          <w:highlight w:val="none"/>
        </w:rPr>
        <w:t>标</w:t>
      </w:r>
      <w:bookmarkEnd w:id="16"/>
      <w:bookmarkStart w:id="17" w:name="_Hlt509992254"/>
      <w:bookmarkStart w:id="18" w:name="_Hlt510014176"/>
      <w:r>
        <w:rPr>
          <w:rStyle w:val="96"/>
          <w:rFonts w:hint="eastAsia"/>
          <w:color w:val="auto"/>
          <w:sz w:val="28"/>
          <w:szCs w:val="28"/>
          <w:highlight w:val="none"/>
        </w:rPr>
        <w:t>准</w:t>
      </w:r>
      <w:bookmarkEnd w:id="17"/>
      <w:bookmarkEnd w:id="18"/>
      <w:bookmarkStart w:id="19" w:name="_Hlt509991722"/>
      <w:bookmarkStart w:id="20" w:name="_Hlt509991721"/>
      <w:bookmarkStart w:id="21" w:name="_Hlt509991939"/>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155</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6"/>
          <w:rFonts w:hint="eastAsia"/>
          <w:color w:val="auto"/>
          <w:sz w:val="28"/>
          <w:szCs w:val="28"/>
          <w:highlight w:val="none"/>
        </w:rPr>
        <w:t>第六章 附件（格</w:t>
      </w:r>
      <w:bookmarkStart w:id="22" w:name="_Hlt510014049"/>
      <w:r>
        <w:rPr>
          <w:rStyle w:val="96"/>
          <w:rFonts w:hint="eastAsia"/>
          <w:color w:val="auto"/>
          <w:sz w:val="28"/>
          <w:szCs w:val="28"/>
          <w:highlight w:val="none"/>
        </w:rPr>
        <w:t>式</w:t>
      </w:r>
      <w:bookmarkEnd w:id="22"/>
      <w:r>
        <w:rPr>
          <w:rStyle w:val="96"/>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163</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475104466"/>
      <w:bookmarkStart w:id="24" w:name="_Toc320515014"/>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b/>
          <w:color w:val="auto"/>
          <w:sz w:val="30"/>
          <w:szCs w:val="30"/>
          <w:highlight w:val="none"/>
          <w:lang w:val="en-US"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spacing w:line="480" w:lineRule="auto"/>
        <w:jc w:val="center"/>
        <w:rPr>
          <w:rFonts w:ascii="宋体" w:hAnsi="宋体" w:cs="宋体"/>
          <w:color w:val="auto"/>
          <w:szCs w:val="21"/>
          <w:highlight w:val="none"/>
        </w:rPr>
      </w:pPr>
      <w:r>
        <w:rPr>
          <w:rFonts w:hint="eastAsia" w:ascii="宋体" w:hAnsi="宋体" w:cs="宋体"/>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广东省农业科学院畜牧研究所山顶危房C栋加固改造工程</w:t>
      </w:r>
      <w:r>
        <w:rPr>
          <w:rFonts w:hint="eastAsia" w:ascii="宋体" w:hAnsi="宋体" w:cs="宋体"/>
          <w:color w:val="auto"/>
          <w:szCs w:val="21"/>
          <w:highlight w:val="none"/>
        </w:rPr>
        <w:t xml:space="preserve"> 采购项目的潜在投标人应在</w:t>
      </w:r>
      <w:r>
        <w:rPr>
          <w:rFonts w:hint="eastAsia" w:ascii="宋体" w:hAnsi="宋体" w:cs="宋体"/>
          <w:color w:val="auto"/>
          <w:kern w:val="0"/>
          <w:szCs w:val="21"/>
          <w:highlight w:val="none"/>
        </w:rPr>
        <w:t>广州市海珠区红卫新村西路29号UP智谷D栋503房</w:t>
      </w:r>
      <w:r>
        <w:rPr>
          <w:rFonts w:hint="eastAsia" w:ascii="宋体" w:hAnsi="宋体" w:cs="宋体"/>
          <w:color w:val="auto"/>
          <w:szCs w:val="21"/>
          <w:highlight w:val="none"/>
        </w:rPr>
        <w:t>获取采购文件，并于2021年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时30分（北京时间）前提交响应文件。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default" w:ascii="宋体" w:hAnsi="宋体" w:eastAsia="宋体" w:cs="宋体"/>
          <w:bCs/>
          <w:color w:val="auto"/>
          <w:szCs w:val="20"/>
          <w:highlight w:val="none"/>
          <w:lang w:val="en-US" w:eastAsia="zh-CN"/>
        </w:rPr>
      </w:pPr>
      <w:r>
        <w:rPr>
          <w:rFonts w:ascii="宋体" w:hAnsi="宋体" w:cs="宋体"/>
          <w:bCs/>
          <w:color w:val="auto"/>
          <w:szCs w:val="20"/>
          <w:highlight w:val="none"/>
        </w:rPr>
        <w:t>项目编号：</w:t>
      </w:r>
      <w:r>
        <w:rPr>
          <w:rFonts w:hint="eastAsia" w:ascii="宋体" w:hAnsi="宋体" w:cs="宋体"/>
          <w:bCs/>
          <w:color w:val="auto"/>
          <w:szCs w:val="20"/>
          <w:highlight w:val="none"/>
        </w:rPr>
        <w:t>202101-184098-0071</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bCs/>
          <w:color w:val="auto"/>
          <w:szCs w:val="20"/>
          <w:highlight w:val="none"/>
          <w:lang w:eastAsia="zh-CN"/>
        </w:rPr>
        <w:t>广东省农业科学院畜牧研究所山顶危房C栋加固改造工程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eastAsia="zh-CN"/>
        </w:rPr>
        <w:t>496623.42</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合同包1(</w:t>
      </w:r>
      <w:r>
        <w:rPr>
          <w:rFonts w:hint="eastAsia" w:ascii="宋体" w:hAnsi="宋体" w:cs="宋体"/>
          <w:bCs/>
          <w:color w:val="auto"/>
          <w:szCs w:val="20"/>
          <w:highlight w:val="none"/>
          <w:lang w:eastAsia="zh-CN"/>
        </w:rPr>
        <w:t>广东省农业科学院畜牧研究所山顶危房C栋加固改造工程</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合同包预算金额：</w:t>
      </w:r>
      <w:r>
        <w:rPr>
          <w:rFonts w:hint="eastAsia" w:ascii="宋体" w:hAnsi="宋体" w:cs="宋体"/>
          <w:bCs/>
          <w:color w:val="auto"/>
          <w:szCs w:val="20"/>
          <w:highlight w:val="none"/>
          <w:lang w:eastAsia="zh-CN"/>
        </w:rPr>
        <w:t>496623.42</w:t>
      </w:r>
      <w:r>
        <w:rPr>
          <w:rFonts w:hint="eastAsia" w:ascii="宋体" w:hAnsi="宋体" w:cs="宋体"/>
          <w:bCs/>
          <w:color w:val="auto"/>
          <w:szCs w:val="20"/>
          <w:highlight w:val="none"/>
        </w:rPr>
        <w:t>元</w:t>
      </w:r>
    </w:p>
    <w:tbl>
      <w:tblPr>
        <w:tblStyle w:val="90"/>
        <w:tblW w:w="91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325"/>
        <w:gridCol w:w="1443"/>
        <w:gridCol w:w="1808"/>
        <w:gridCol w:w="1697"/>
        <w:gridCol w:w="19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23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采购标的</w:t>
            </w:r>
          </w:p>
        </w:tc>
        <w:tc>
          <w:tcPr>
            <w:tcW w:w="144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数量（单位）</w:t>
            </w:r>
          </w:p>
        </w:tc>
        <w:tc>
          <w:tcPr>
            <w:tcW w:w="180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技术规格、参数及要求</w:t>
            </w:r>
          </w:p>
        </w:tc>
        <w:tc>
          <w:tcPr>
            <w:tcW w:w="16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品目预算(元)</w:t>
            </w:r>
          </w:p>
        </w:tc>
        <w:tc>
          <w:tcPr>
            <w:tcW w:w="19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23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山顶危房C栋加固改造工程</w:t>
            </w:r>
          </w:p>
        </w:tc>
        <w:tc>
          <w:tcPr>
            <w:tcW w:w="144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1(项)</w:t>
            </w:r>
          </w:p>
        </w:tc>
        <w:tc>
          <w:tcPr>
            <w:tcW w:w="180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详见采购文件</w:t>
            </w:r>
          </w:p>
        </w:tc>
        <w:tc>
          <w:tcPr>
            <w:tcW w:w="16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lang w:eastAsia="zh-CN"/>
              </w:rPr>
              <w:t>496623.42</w:t>
            </w:r>
          </w:p>
        </w:tc>
        <w:tc>
          <w:tcPr>
            <w:tcW w:w="19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lang w:eastAsia="zh-CN"/>
              </w:rPr>
              <w:t>496623.42</w:t>
            </w:r>
          </w:p>
        </w:tc>
      </w:tr>
    </w:tbl>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本合同包不接受联合体投标</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合同履行期限：</w:t>
      </w:r>
      <w:r>
        <w:rPr>
          <w:rFonts w:hint="eastAsia" w:ascii="宋体" w:hAnsi="宋体" w:cs="宋体"/>
          <w:bCs/>
          <w:color w:val="auto"/>
          <w:szCs w:val="20"/>
          <w:highlight w:val="none"/>
          <w:lang w:val="en-US" w:eastAsia="zh-CN"/>
        </w:rPr>
        <w:t>40</w:t>
      </w:r>
      <w:r>
        <w:rPr>
          <w:rFonts w:hint="eastAsia" w:ascii="宋体" w:hAnsi="宋体" w:cs="宋体"/>
          <w:bCs/>
          <w:color w:val="auto"/>
          <w:szCs w:val="20"/>
          <w:highlight w:val="none"/>
        </w:rPr>
        <w:t>日历天内</w:t>
      </w:r>
    </w:p>
    <w:p>
      <w:pPr>
        <w:tabs>
          <w:tab w:val="left" w:pos="840"/>
          <w:tab w:val="left" w:pos="945"/>
        </w:tabs>
        <w:snapToGrid w:val="0"/>
        <w:spacing w:line="360" w:lineRule="auto"/>
        <w:ind w:left="525"/>
        <w:rPr>
          <w:rFonts w:hint="eastAsia" w:ascii="宋体" w:hAnsi="宋体" w:eastAsia="宋体" w:cs="宋体"/>
          <w:b/>
          <w:bCs/>
          <w:color w:val="auto"/>
          <w:szCs w:val="20"/>
          <w:highlight w:val="none"/>
          <w:lang w:eastAsia="zh-CN"/>
        </w:rPr>
      </w:pPr>
      <w:r>
        <w:rPr>
          <w:rFonts w:ascii="宋体" w:hAnsi="宋体" w:cs="宋体"/>
          <w:b/>
          <w:bCs/>
          <w:color w:val="auto"/>
          <w:szCs w:val="20"/>
          <w:highlight w:val="none"/>
        </w:rPr>
        <w:t>二、申请人的资格要求</w:t>
      </w:r>
      <w:r>
        <w:rPr>
          <w:rFonts w:hint="eastAsia" w:ascii="宋体" w:hAnsi="宋体" w:cs="宋体"/>
          <w:b/>
          <w:bCs/>
          <w:color w:val="auto"/>
          <w:szCs w:val="20"/>
          <w:highlight w:val="none"/>
          <w:lang w:eastAsia="zh-CN"/>
        </w:rPr>
        <w:t>：</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3.</w:t>
      </w:r>
      <w:r>
        <w:rPr>
          <w:rFonts w:hint="eastAsia" w:ascii="仿宋_GB2312" w:eastAsia="仿宋_GB2312"/>
          <w:color w:val="auto"/>
          <w:sz w:val="28"/>
          <w:szCs w:val="28"/>
          <w:highlight w:val="none"/>
        </w:rPr>
        <w:t xml:space="preserve"> </w:t>
      </w:r>
      <w:r>
        <w:rPr>
          <w:rFonts w:hint="eastAsia" w:ascii="宋体" w:hAnsi="宋体" w:cs="宋体"/>
          <w:bCs/>
          <w:color w:val="auto"/>
          <w:szCs w:val="20"/>
          <w:highlight w:val="none"/>
        </w:rPr>
        <w:t>本项目的特定资格要求：</w:t>
      </w:r>
    </w:p>
    <w:p>
      <w:pPr>
        <w:numPr>
          <w:ilvl w:val="0"/>
          <w:numId w:val="0"/>
        </w:numPr>
        <w:tabs>
          <w:tab w:val="left" w:pos="840"/>
          <w:tab w:val="left" w:pos="945"/>
        </w:tabs>
        <w:snapToGrid w:val="0"/>
        <w:spacing w:line="360" w:lineRule="auto"/>
        <w:ind w:left="525" w:leftChars="0"/>
        <w:rPr>
          <w:rFonts w:hint="default" w:ascii="宋体" w:hAnsi="宋体" w:eastAsia="宋体" w:cs="宋体"/>
          <w:bCs/>
          <w:color w:val="auto"/>
          <w:szCs w:val="20"/>
          <w:highlight w:val="none"/>
        </w:rPr>
      </w:pPr>
      <w:r>
        <w:rPr>
          <w:rFonts w:hint="eastAsia" w:ascii="宋体" w:hAnsi="宋体" w:eastAsia="宋体" w:cs="宋体"/>
          <w:bCs/>
          <w:color w:val="auto"/>
          <w:szCs w:val="20"/>
          <w:highlight w:val="none"/>
        </w:rPr>
        <w:t>合同包1(</w:t>
      </w:r>
      <w:r>
        <w:rPr>
          <w:rFonts w:hint="eastAsia" w:ascii="宋体" w:hAnsi="宋体" w:cs="宋体"/>
          <w:bCs/>
          <w:color w:val="auto"/>
          <w:szCs w:val="20"/>
          <w:highlight w:val="none"/>
          <w:lang w:eastAsia="zh-CN"/>
        </w:rPr>
        <w:t>广东省农业科学院畜牧研究所山顶危房C栋加固改造工程</w:t>
      </w:r>
      <w:r>
        <w:rPr>
          <w:rFonts w:hint="eastAsia" w:ascii="宋体" w:hAnsi="宋体" w:eastAsia="宋体" w:cs="宋体"/>
          <w:bCs/>
          <w:color w:val="auto"/>
          <w:szCs w:val="20"/>
          <w:highlight w:val="none"/>
        </w:rPr>
        <w:t>)特定资格要求如下:</w:t>
      </w:r>
    </w:p>
    <w:p>
      <w:pPr>
        <w:keepNext w:val="0"/>
        <w:keepLines w:val="0"/>
        <w:pageBreakBefore w:val="0"/>
        <w:widowControl w:val="0"/>
        <w:numPr>
          <w:ilvl w:val="0"/>
          <w:numId w:val="0"/>
        </w:numPr>
        <w:tabs>
          <w:tab w:val="left" w:pos="840"/>
          <w:tab w:val="left" w:pos="945"/>
        </w:tabs>
        <w:kinsoku/>
        <w:wordWrap/>
        <w:overflowPunct/>
        <w:topLinePunct w:val="0"/>
        <w:autoSpaceDE/>
        <w:autoSpaceDN/>
        <w:bidi w:val="0"/>
        <w:adjustRightInd/>
        <w:snapToGrid w:val="0"/>
        <w:spacing w:line="360" w:lineRule="auto"/>
        <w:ind w:left="527" w:leftChars="0" w:firstLine="420" w:firstLineChars="200"/>
        <w:textAlignment w:val="auto"/>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eastAsia="zh-CN"/>
        </w:rPr>
        <w:t>（</w:t>
      </w:r>
      <w:r>
        <w:rPr>
          <w:rFonts w:hint="eastAsia" w:ascii="宋体" w:hAnsi="宋体" w:eastAsia="宋体" w:cs="宋体"/>
          <w:bCs/>
          <w:color w:val="auto"/>
          <w:szCs w:val="20"/>
          <w:highlight w:val="none"/>
        </w:rPr>
        <w:t>1）满足《中华人民共和国政府采购法》第二十二条规定；</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1）具有独立承担民事责任的能力[提供法人或者其他组织的营业执照、组织机构代码证和税务登记证（或三证合一证明）等证明文件）]；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2）具有良好的商业信誉和健全的财务会计制度[提供20</w:t>
      </w:r>
      <w:r>
        <w:rPr>
          <w:rFonts w:hint="eastAsia" w:ascii="宋体" w:hAnsi="宋体" w:cs="宋体"/>
          <w:bCs/>
          <w:color w:val="auto"/>
          <w:szCs w:val="20"/>
          <w:highlight w:val="none"/>
          <w:lang w:val="en-US" w:eastAsia="zh-CN"/>
        </w:rPr>
        <w:t>19</w:t>
      </w:r>
      <w:r>
        <w:rPr>
          <w:rFonts w:hint="eastAsia" w:ascii="宋体" w:hAnsi="宋体" w:cs="宋体"/>
          <w:bCs/>
          <w:color w:val="auto"/>
          <w:szCs w:val="20"/>
          <w:highlight w:val="none"/>
        </w:rPr>
        <w:t>年或20</w:t>
      </w:r>
      <w:r>
        <w:rPr>
          <w:rFonts w:hint="eastAsia" w:ascii="宋体" w:hAnsi="宋体" w:cs="宋体"/>
          <w:bCs/>
          <w:color w:val="auto"/>
          <w:szCs w:val="20"/>
          <w:highlight w:val="none"/>
          <w:lang w:val="en-US" w:eastAsia="zh-CN"/>
        </w:rPr>
        <w:t>20</w:t>
      </w:r>
      <w:r>
        <w:rPr>
          <w:rFonts w:hint="eastAsia" w:ascii="宋体" w:hAnsi="宋体" w:cs="宋体"/>
          <w:bCs/>
          <w:color w:val="auto"/>
          <w:szCs w:val="20"/>
          <w:highlight w:val="none"/>
        </w:rPr>
        <w:t>年的财务状况报告或基本开户行（提供开户许可证）出具的资信证明复印件。如投标人为新注册的，提供成立至今的月或季度财务状况报告复印件]；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（2）供应商必须是具有独立承担民事责任能力的中华人民共和国境内注册的法人或其他组织；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（3）供应商须具有承接本工程所需的建筑工程施工总承包叁级（或以上级别）资质；</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（4）供应商须具有建设行政主管部门颁发的安全生产许可证；</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（6）供应商提供《公平竞争承诺书》；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7）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①由采购人、采购代理机构于投标截止日在上述网站进行查询，同时对信息查询记录和证据截图或下载存档；②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8）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函，格式自拟）。</w:t>
      </w:r>
    </w:p>
    <w:p>
      <w:pPr>
        <w:tabs>
          <w:tab w:val="left" w:pos="840"/>
          <w:tab w:val="left" w:pos="945"/>
        </w:tabs>
        <w:snapToGrid w:val="0"/>
        <w:spacing w:line="360" w:lineRule="auto"/>
        <w:ind w:left="525"/>
        <w:rPr>
          <w:rFonts w:hint="eastAsia" w:ascii="宋体" w:hAnsi="宋体" w:eastAsia="宋体" w:cs="宋体"/>
          <w:b/>
          <w:bCs/>
          <w:color w:val="auto"/>
          <w:szCs w:val="20"/>
          <w:highlight w:val="none"/>
          <w:lang w:eastAsia="zh-CN"/>
        </w:rPr>
      </w:pPr>
      <w:r>
        <w:rPr>
          <w:rFonts w:ascii="宋体" w:hAnsi="宋体" w:cs="宋体"/>
          <w:b/>
          <w:bCs/>
          <w:color w:val="auto"/>
          <w:szCs w:val="20"/>
          <w:highlight w:val="none"/>
        </w:rPr>
        <w:t>三、获取</w:t>
      </w:r>
      <w:r>
        <w:rPr>
          <w:rFonts w:hint="eastAsia" w:ascii="宋体" w:hAnsi="宋体" w:cs="宋体"/>
          <w:b/>
          <w:bCs/>
          <w:color w:val="auto"/>
          <w:szCs w:val="20"/>
          <w:highlight w:val="none"/>
          <w:lang w:eastAsia="zh-CN"/>
        </w:rPr>
        <w:t>采购文件</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时间：</w:t>
      </w:r>
      <w:r>
        <w:rPr>
          <w:rFonts w:hint="eastAsia" w:ascii="宋体" w:hAnsi="宋体"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25</w:t>
      </w:r>
      <w:r>
        <w:rPr>
          <w:rFonts w:ascii="宋体" w:hAnsi="宋体" w:cs="宋体"/>
          <w:bCs/>
          <w:color w:val="auto"/>
          <w:szCs w:val="20"/>
          <w:highlight w:val="none"/>
        </w:rPr>
        <w:t>日至</w:t>
      </w:r>
      <w:r>
        <w:rPr>
          <w:rFonts w:hint="eastAsia" w:ascii="宋体" w:hAnsi="宋体"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29</w:t>
      </w:r>
      <w:r>
        <w:rPr>
          <w:rFonts w:ascii="宋体" w:hAnsi="宋体" w:cs="宋体"/>
          <w:bCs/>
          <w:color w:val="auto"/>
          <w:szCs w:val="20"/>
          <w:highlight w:val="none"/>
        </w:rPr>
        <w:t>日，每天上午</w:t>
      </w:r>
      <w:r>
        <w:rPr>
          <w:rFonts w:hint="eastAsia" w:ascii="宋体" w:hAnsi="宋体" w:cs="宋体"/>
          <w:bCs/>
          <w:color w:val="auto"/>
          <w:szCs w:val="20"/>
          <w:highlight w:val="none"/>
        </w:rPr>
        <w:t>0</w:t>
      </w:r>
      <w:r>
        <w:rPr>
          <w:rFonts w:hint="eastAsia" w:ascii="宋体" w:hAnsi="宋体" w:cs="宋体"/>
          <w:bCs/>
          <w:color w:val="auto"/>
          <w:szCs w:val="20"/>
          <w:highlight w:val="none"/>
          <w:lang w:val="en-US" w:eastAsia="zh-CN"/>
        </w:rPr>
        <w:t>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lang w:eastAsia="zh-CN"/>
        </w:rPr>
        <w:t>获取</w:t>
      </w:r>
      <w:r>
        <w:rPr>
          <w:rFonts w:ascii="宋体" w:hAnsi="宋体" w:cs="宋体"/>
          <w:bCs/>
          <w:color w:val="auto"/>
          <w:szCs w:val="20"/>
          <w:highlight w:val="none"/>
        </w:rPr>
        <w:t>。</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hint="eastAsia" w:ascii="宋体" w:hAnsi="宋体" w:eastAsia="仿宋"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03</w:t>
      </w:r>
      <w:r>
        <w:rPr>
          <w:rFonts w:ascii="宋体" w:hAnsi="宋体" w:cs="宋体"/>
          <w:bCs/>
          <w:color w:val="auto"/>
          <w:szCs w:val="20"/>
          <w:highlight w:val="none"/>
        </w:rPr>
        <w:t>日09点30分（北京时间）</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五、开启</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时间：</w:t>
      </w:r>
      <w:r>
        <w:rPr>
          <w:rFonts w:hint="eastAsia" w:ascii="宋体" w:hAnsi="宋体" w:cs="宋体"/>
          <w:bCs/>
          <w:color w:val="auto"/>
          <w:szCs w:val="20"/>
          <w:highlight w:val="none"/>
          <w:lang w:eastAsia="zh-CN"/>
        </w:rPr>
        <w:t>2021</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02</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03</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分（北京时间）</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1.只接受登记及领购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的供应商投标。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2.已成功登记及领购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的供应商参加投标的，不代表通过资格性、符合性审查。投标资格最终根据投标人投标文件中的资格审查资料作出的结论为准。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3.若已登记及领购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而决定不参加本项目投标的供应商，应在开标前三日以书面形式（书面材料、信函或传真加盖供应商公章）通知采购代理机构。</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4.</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的公示，根据《广东省实施〈中华人民共和国政府采购法〉办法》第三十五条的规定，供应商认为政府</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ascii="宋体" w:hAnsi="宋体" w:cs="宋体"/>
          <w:bCs/>
          <w:color w:val="auto"/>
          <w:szCs w:val="20"/>
          <w:highlight w:val="none"/>
        </w:rPr>
        <w:t>   </w:t>
      </w:r>
      <w:r>
        <w:rPr>
          <w:rFonts w:hint="eastAsia" w:ascii="宋体" w:hAnsi="宋体" w:cs="宋体"/>
          <w:bCs/>
          <w:color w:val="auto"/>
          <w:szCs w:val="20"/>
          <w:highlight w:val="none"/>
        </w:rPr>
        <w:t>名称：广东省农业科学院畜牧研究所</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联系方式：020-8900129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电话：020-8900129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 </w:t>
      </w: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tabs>
          <w:tab w:val="left" w:pos="840"/>
          <w:tab w:val="left" w:pos="945"/>
        </w:tabs>
        <w:snapToGrid w:val="0"/>
        <w:spacing w:line="360" w:lineRule="auto"/>
        <w:ind w:left="525"/>
        <w:jc w:val="right"/>
        <w:rPr>
          <w:rFonts w:hint="eastAsia" w:ascii="宋体" w:hAnsi="宋体" w:cs="宋体"/>
          <w:b/>
          <w:bCs/>
          <w:color w:val="auto"/>
          <w:szCs w:val="21"/>
          <w:highlight w:val="none"/>
        </w:rPr>
      </w:pPr>
      <w:r>
        <w:rPr>
          <w:rFonts w:ascii="宋体" w:hAnsi="宋体" w:cs="宋体"/>
          <w:bCs/>
          <w:color w:val="auto"/>
          <w:szCs w:val="20"/>
          <w:highlight w:val="none"/>
        </w:rPr>
        <w:t>发布时间：</w:t>
      </w:r>
      <w:r>
        <w:rPr>
          <w:rFonts w:hint="eastAsia" w:ascii="宋体" w:hAnsi="宋体"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22</w:t>
      </w:r>
      <w:r>
        <w:rPr>
          <w:rFonts w:ascii="宋体" w:hAnsi="宋体" w:cs="宋体"/>
          <w:bCs/>
          <w:color w:val="auto"/>
          <w:szCs w:val="20"/>
          <w:highlight w:val="none"/>
        </w:rPr>
        <w:t>日</w:t>
      </w: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spacing w:line="360" w:lineRule="auto"/>
        <w:rPr>
          <w:rFonts w:ascii="宋体" w:hAnsi="宋体"/>
          <w:color w:val="auto"/>
          <w:sz w:val="28"/>
          <w:highlight w:val="none"/>
        </w:rPr>
      </w:pPr>
      <w:bookmarkStart w:id="26" w:name="_Toc28489434"/>
      <w:bookmarkStart w:id="27" w:name="_Toc14450807"/>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8" w:name="_Toc320515015"/>
      <w:bookmarkStart w:id="29" w:name="_Toc475104467"/>
      <w:r>
        <w:rPr>
          <w:rFonts w:cs="ZWAdobeF"/>
          <w:b w:val="0"/>
          <w:color w:val="auto"/>
          <w:sz w:val="2"/>
          <w:szCs w:val="2"/>
          <w:highlight w:val="none"/>
        </w:rPr>
        <w:t>1B1B</w:t>
      </w:r>
      <w:r>
        <w:rPr>
          <w:rFonts w:hint="eastAsia"/>
          <w:color w:val="auto"/>
          <w:sz w:val="44"/>
          <w:highlight w:val="none"/>
        </w:rPr>
        <w:t>第二章</w:t>
      </w:r>
      <w:bookmarkStart w:id="30" w:name="_Toc10525515"/>
      <w:r>
        <w:rPr>
          <w:rFonts w:hint="eastAsia"/>
          <w:color w:val="auto"/>
          <w:sz w:val="44"/>
          <w:highlight w:val="none"/>
        </w:rPr>
        <w:t xml:space="preserve"> 竞争性磋商须知</w:t>
      </w:r>
      <w:bookmarkEnd w:id="26"/>
      <w:bookmarkEnd w:id="27"/>
      <w:bookmarkEnd w:id="28"/>
      <w:bookmarkEnd w:id="29"/>
      <w:bookmarkEnd w:id="30"/>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color w:val="auto"/>
                <w:szCs w:val="21"/>
                <w:highlight w:val="none"/>
                <w:lang w:eastAsia="zh-CN"/>
              </w:rPr>
              <w:t>收费依据及方法：招标代理服务费按中华人民共和国国家发展计划委员会颁发的计价格[2002]1980号、国家发改委[2003]857号及发改价格</w:t>
            </w:r>
            <w:r>
              <w:rPr>
                <w:rFonts w:hint="eastAsia" w:ascii="宋体" w:hAnsi="宋体"/>
                <w:color w:val="auto"/>
                <w:szCs w:val="21"/>
                <w:highlight w:val="none"/>
              </w:rPr>
              <w:sym w:font="Symbol" w:char="F05B"/>
            </w:r>
            <w:r>
              <w:rPr>
                <w:rFonts w:hint="eastAsia" w:ascii="宋体" w:hAnsi="宋体"/>
                <w:color w:val="auto"/>
                <w:szCs w:val="21"/>
                <w:highlight w:val="none"/>
              </w:rPr>
              <w:t>2011</w:t>
            </w:r>
            <w:r>
              <w:rPr>
                <w:rFonts w:hint="eastAsia" w:ascii="宋体" w:hAnsi="宋体"/>
                <w:color w:val="auto"/>
                <w:szCs w:val="21"/>
                <w:highlight w:val="none"/>
              </w:rPr>
              <w:sym w:font="Symbol" w:char="F05D"/>
            </w:r>
            <w:r>
              <w:rPr>
                <w:rFonts w:hint="eastAsia" w:ascii="宋体" w:hAnsi="宋体"/>
                <w:color w:val="auto"/>
                <w:szCs w:val="21"/>
                <w:highlight w:val="none"/>
              </w:rPr>
              <w:t>534</w:t>
            </w:r>
            <w:r>
              <w:rPr>
                <w:rFonts w:hint="eastAsia" w:ascii="宋体" w:hAnsi="宋体"/>
                <w:color w:val="auto"/>
                <w:szCs w:val="21"/>
                <w:highlight w:val="none"/>
                <w:lang w:eastAsia="zh-CN"/>
              </w:rPr>
              <w:t>号文规定的</w:t>
            </w:r>
            <w:r>
              <w:rPr>
                <w:rFonts w:hint="eastAsia" w:ascii="宋体" w:hAnsi="宋体"/>
                <w:color w:val="auto"/>
                <w:szCs w:val="21"/>
                <w:highlight w:val="none"/>
                <w:lang w:val="en-US" w:eastAsia="zh-CN"/>
              </w:rPr>
              <w:t>收取</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在领取《</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通知书》</w:t>
            </w:r>
            <w:r>
              <w:rPr>
                <w:rFonts w:hint="eastAsia" w:ascii="宋体" w:hAnsi="宋体" w:cs="宋体"/>
                <w:color w:val="auto"/>
                <w:szCs w:val="21"/>
                <w:highlight w:val="none"/>
                <w:lang w:eastAsia="zh-CN"/>
              </w:rPr>
              <w:t>时</w:t>
            </w:r>
            <w:r>
              <w:rPr>
                <w:rFonts w:hint="eastAsia" w:ascii="宋体" w:hAnsi="宋体" w:eastAsia="宋体" w:cs="宋体"/>
                <w:color w:val="auto"/>
                <w:szCs w:val="21"/>
                <w:highlight w:val="none"/>
              </w:rPr>
              <w:t>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1" w:name="_Toc323110975"/>
      <w:bookmarkStart w:id="32" w:name="_Toc475104468"/>
      <w:bookmarkStart w:id="33" w:name="_Toc322680342"/>
      <w:bookmarkStart w:id="34" w:name="_Toc315793450"/>
      <w:bookmarkStart w:id="35" w:name="_Toc363737682"/>
      <w:bookmarkStart w:id="36" w:name="_Toc320515065"/>
      <w:bookmarkStart w:id="37" w:name="_Toc320515016"/>
      <w:r>
        <w:rPr>
          <w:rFonts w:hint="eastAsia" w:ascii="宋体" w:hAnsi="宋体"/>
          <w:b/>
          <w:color w:val="auto"/>
          <w:sz w:val="28"/>
          <w:szCs w:val="28"/>
          <w:highlight w:val="none"/>
          <w:lang w:eastAsia="zh-TW"/>
        </w:rPr>
        <w:t>说 明</w:t>
      </w:r>
      <w:bookmarkEnd w:id="31"/>
      <w:bookmarkEnd w:id="32"/>
      <w:bookmarkEnd w:id="33"/>
      <w:bookmarkEnd w:id="34"/>
      <w:bookmarkEnd w:id="35"/>
      <w:bookmarkEnd w:id="36"/>
      <w:bookmarkEnd w:id="37"/>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38" w:name="_Toc315793451"/>
      <w:bookmarkStart w:id="39" w:name="_Toc322680343"/>
      <w:bookmarkStart w:id="40" w:name="_Toc320515017"/>
      <w:bookmarkStart w:id="41" w:name="_Toc320515066"/>
      <w:bookmarkStart w:id="42" w:name="_Toc475104469"/>
      <w:bookmarkStart w:id="43" w:name="_Toc323110976"/>
      <w:bookmarkStart w:id="44" w:name="_Toc363737683"/>
      <w:r>
        <w:rPr>
          <w:rFonts w:hint="eastAsia" w:ascii="宋体" w:hAnsi="宋体"/>
          <w:b/>
          <w:bCs/>
          <w:color w:val="auto"/>
          <w:sz w:val="24"/>
          <w:highlight w:val="none"/>
        </w:rPr>
        <w:t>招标适用范围</w:t>
      </w:r>
      <w:bookmarkEnd w:id="38"/>
      <w:bookmarkEnd w:id="39"/>
      <w:bookmarkEnd w:id="40"/>
      <w:bookmarkEnd w:id="41"/>
      <w:bookmarkEnd w:id="42"/>
      <w:bookmarkEnd w:id="43"/>
      <w:bookmarkEnd w:id="44"/>
    </w:p>
    <w:p>
      <w:pPr>
        <w:numPr>
          <w:ilvl w:val="1"/>
          <w:numId w:val="4"/>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45" w:name="_Toc363737684"/>
      <w:bookmarkStart w:id="46" w:name="_Toc323110977"/>
      <w:bookmarkStart w:id="47" w:name="_Toc475104470"/>
      <w:bookmarkStart w:id="48" w:name="_Toc322680344"/>
      <w:bookmarkStart w:id="49" w:name="_Toc320515018"/>
      <w:bookmarkStart w:id="50" w:name="_Toc320515067"/>
      <w:r>
        <w:rPr>
          <w:rFonts w:hint="eastAsia" w:ascii="宋体" w:hAnsi="宋体"/>
          <w:b/>
          <w:bCs/>
          <w:color w:val="auto"/>
          <w:sz w:val="24"/>
          <w:highlight w:val="none"/>
        </w:rPr>
        <w:t>定义</w:t>
      </w:r>
      <w:bookmarkEnd w:id="45"/>
      <w:bookmarkEnd w:id="46"/>
      <w:bookmarkEnd w:id="47"/>
      <w:bookmarkEnd w:id="48"/>
      <w:bookmarkEnd w:id="49"/>
      <w:bookmarkEnd w:id="50"/>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广东省农业科学院畜牧研究所</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51" w:name="_Toc315793453"/>
      <w:bookmarkStart w:id="52" w:name="_Toc322680345"/>
      <w:bookmarkStart w:id="53" w:name="_Toc475104471"/>
      <w:bookmarkStart w:id="54" w:name="_Toc320515019"/>
      <w:bookmarkStart w:id="55" w:name="_Toc363737685"/>
      <w:bookmarkStart w:id="56" w:name="_Toc320515068"/>
      <w:bookmarkStart w:id="57" w:name="_Toc323110978"/>
      <w:r>
        <w:rPr>
          <w:rFonts w:hint="eastAsia" w:ascii="宋体" w:hAnsi="宋体"/>
          <w:b/>
          <w:bCs/>
          <w:color w:val="auto"/>
          <w:sz w:val="24"/>
          <w:highlight w:val="none"/>
        </w:rPr>
        <w:t>合格的</w:t>
      </w:r>
      <w:bookmarkEnd w:id="51"/>
      <w:bookmarkEnd w:id="52"/>
      <w:bookmarkEnd w:id="53"/>
      <w:bookmarkEnd w:id="54"/>
      <w:bookmarkEnd w:id="55"/>
      <w:bookmarkEnd w:id="56"/>
      <w:bookmarkEnd w:id="57"/>
      <w:r>
        <w:rPr>
          <w:rFonts w:hint="eastAsia" w:ascii="宋体" w:hAnsi="宋体"/>
          <w:b/>
          <w:bCs/>
          <w:color w:val="auto"/>
          <w:sz w:val="24"/>
          <w:highlight w:val="none"/>
        </w:rPr>
        <w:t>供应商</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58" w:name="_Toc333236630"/>
      <w:bookmarkStart w:id="59" w:name="_Toc475104472"/>
      <w:bookmarkStart w:id="60" w:name="_Toc363737686"/>
      <w:bookmarkStart w:id="61" w:name="_Toc320515021"/>
      <w:bookmarkStart w:id="62" w:name="_Toc320515070"/>
      <w:bookmarkStart w:id="63" w:name="_Toc323110980"/>
      <w:bookmarkStart w:id="64" w:name="_Toc315793455"/>
      <w:bookmarkStart w:id="65" w:name="_Toc322680347"/>
      <w:r>
        <w:rPr>
          <w:rFonts w:hint="eastAsia" w:ascii="宋体" w:hAnsi="宋体"/>
          <w:b/>
          <w:bCs/>
          <w:color w:val="auto"/>
          <w:sz w:val="24"/>
          <w:highlight w:val="none"/>
        </w:rPr>
        <w:t>合格的服务和货物</w:t>
      </w:r>
      <w:bookmarkEnd w:id="58"/>
      <w:bookmarkEnd w:id="59"/>
      <w:bookmarkEnd w:id="60"/>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66" w:name="_Toc475104473"/>
      <w:bookmarkStart w:id="67" w:name="_Toc363737687"/>
      <w:r>
        <w:rPr>
          <w:rFonts w:hint="eastAsia" w:ascii="宋体" w:hAnsi="宋体"/>
          <w:b/>
          <w:bCs/>
          <w:color w:val="auto"/>
          <w:sz w:val="24"/>
          <w:highlight w:val="none"/>
        </w:rPr>
        <w:t>磋商费用</w:t>
      </w:r>
      <w:bookmarkEnd w:id="61"/>
      <w:bookmarkEnd w:id="62"/>
      <w:bookmarkEnd w:id="63"/>
      <w:bookmarkEnd w:id="64"/>
      <w:bookmarkEnd w:id="65"/>
      <w:bookmarkEnd w:id="66"/>
      <w:bookmarkEnd w:id="67"/>
    </w:p>
    <w:p>
      <w:pPr>
        <w:numPr>
          <w:ilvl w:val="1"/>
          <w:numId w:val="4"/>
        </w:numPr>
        <w:autoSpaceDE w:val="0"/>
        <w:autoSpaceDN w:val="0"/>
        <w:adjustRightInd w:val="0"/>
        <w:snapToGrid w:val="0"/>
        <w:spacing w:line="360" w:lineRule="auto"/>
        <w:jc w:val="left"/>
        <w:rPr>
          <w:rFonts w:ascii="宋体" w:hAnsi="宋体"/>
          <w:b/>
          <w:bCs/>
          <w:color w:val="auto"/>
          <w:szCs w:val="21"/>
          <w:highlight w:val="none"/>
        </w:rPr>
      </w:pPr>
      <w:bookmarkStart w:id="68" w:name="_Toc320515022"/>
      <w:bookmarkStart w:id="69" w:name="_Toc323110981"/>
      <w:bookmarkStart w:id="70" w:name="_Toc320515071"/>
      <w:bookmarkStart w:id="71" w:name="_Toc322680348"/>
      <w:bookmarkStart w:id="72"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68"/>
      <w:bookmarkEnd w:id="69"/>
      <w:bookmarkEnd w:id="70"/>
      <w:bookmarkEnd w:id="71"/>
    </w:p>
    <w:bookmarkEnd w:id="72"/>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3" w:name="_Toc475104474"/>
      <w:r>
        <w:rPr>
          <w:rFonts w:hint="eastAsia" w:ascii="宋体" w:hAnsi="宋体"/>
          <w:b/>
          <w:color w:val="auto"/>
          <w:sz w:val="28"/>
          <w:szCs w:val="28"/>
          <w:highlight w:val="none"/>
          <w:lang w:eastAsia="zh-TW"/>
        </w:rPr>
        <w:t>竞争性磋商文件</w:t>
      </w:r>
      <w:bookmarkEnd w:id="73"/>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74" w:name="_Toc315793458"/>
      <w:bookmarkStart w:id="75" w:name="_Toc323110983"/>
      <w:bookmarkStart w:id="76" w:name="_Toc320515073"/>
      <w:bookmarkStart w:id="77" w:name="_Toc363737689"/>
      <w:bookmarkStart w:id="78" w:name="_Toc475104475"/>
      <w:bookmarkStart w:id="79" w:name="_Toc322680350"/>
      <w:bookmarkStart w:id="80" w:name="_Toc320515024"/>
      <w:r>
        <w:rPr>
          <w:rFonts w:hint="eastAsia" w:ascii="宋体" w:hAnsi="宋体"/>
          <w:b/>
          <w:bCs/>
          <w:color w:val="auto"/>
          <w:sz w:val="24"/>
          <w:highlight w:val="none"/>
        </w:rPr>
        <w:t>竞争性磋商文件的编制依据与构成</w:t>
      </w:r>
      <w:bookmarkEnd w:id="74"/>
      <w:bookmarkEnd w:id="75"/>
      <w:bookmarkEnd w:id="76"/>
      <w:bookmarkEnd w:id="77"/>
      <w:bookmarkEnd w:id="78"/>
      <w:bookmarkEnd w:id="79"/>
      <w:bookmarkEnd w:id="80"/>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4"/>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81" w:name="_Toc322680351"/>
      <w:bookmarkStart w:id="82" w:name="_Toc475104476"/>
      <w:bookmarkStart w:id="83" w:name="_Toc320515074"/>
      <w:bookmarkStart w:id="84" w:name="_Toc320515025"/>
      <w:bookmarkStart w:id="85" w:name="_Toc315793459"/>
      <w:bookmarkStart w:id="86" w:name="_Toc323110984"/>
      <w:bookmarkStart w:id="87" w:name="_Toc363737690"/>
      <w:r>
        <w:rPr>
          <w:rFonts w:hint="eastAsia" w:ascii="宋体" w:hAnsi="宋体"/>
          <w:b/>
          <w:bCs/>
          <w:color w:val="auto"/>
          <w:sz w:val="24"/>
          <w:highlight w:val="none"/>
        </w:rPr>
        <w:t>竞争性磋商文件的澄清</w:t>
      </w:r>
      <w:bookmarkEnd w:id="81"/>
      <w:bookmarkEnd w:id="82"/>
      <w:bookmarkEnd w:id="83"/>
      <w:bookmarkEnd w:id="84"/>
      <w:bookmarkEnd w:id="85"/>
      <w:bookmarkEnd w:id="86"/>
      <w:bookmarkEnd w:id="87"/>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88" w:name="_Toc323110985"/>
      <w:bookmarkStart w:id="89" w:name="_Toc315793460"/>
      <w:bookmarkStart w:id="90" w:name="_Toc363737691"/>
      <w:bookmarkStart w:id="91" w:name="_Toc320515075"/>
      <w:bookmarkStart w:id="92" w:name="_Toc320515026"/>
      <w:bookmarkStart w:id="93" w:name="_Toc475104477"/>
      <w:bookmarkStart w:id="94" w:name="_Toc322680352"/>
      <w:r>
        <w:rPr>
          <w:rFonts w:hint="eastAsia" w:ascii="宋体" w:hAnsi="宋体"/>
          <w:b/>
          <w:bCs/>
          <w:color w:val="auto"/>
          <w:sz w:val="24"/>
          <w:highlight w:val="none"/>
        </w:rPr>
        <w:t>竞争性磋商文件的修改</w:t>
      </w:r>
      <w:bookmarkEnd w:id="88"/>
      <w:bookmarkEnd w:id="89"/>
      <w:bookmarkEnd w:id="90"/>
      <w:bookmarkEnd w:id="91"/>
      <w:bookmarkEnd w:id="92"/>
      <w:bookmarkEnd w:id="93"/>
      <w:bookmarkEnd w:id="94"/>
    </w:p>
    <w:p>
      <w:pPr>
        <w:numPr>
          <w:ilvl w:val="1"/>
          <w:numId w:val="4"/>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7"/>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5" w:name="_Toc315793461"/>
      <w:bookmarkStart w:id="96" w:name="_Toc320515027"/>
      <w:bookmarkStart w:id="97" w:name="_Toc320515076"/>
      <w:bookmarkStart w:id="98" w:name="_Toc323110986"/>
      <w:bookmarkStart w:id="99" w:name="_Toc322680353"/>
      <w:bookmarkStart w:id="100" w:name="_Toc363737692"/>
      <w:bookmarkStart w:id="101" w:name="_Toc475104478"/>
      <w:r>
        <w:rPr>
          <w:rFonts w:hint="eastAsia" w:ascii="宋体" w:hAnsi="宋体"/>
          <w:b/>
          <w:color w:val="auto"/>
          <w:sz w:val="28"/>
          <w:szCs w:val="28"/>
          <w:highlight w:val="none"/>
          <w:lang w:eastAsia="zh-TW"/>
        </w:rPr>
        <w:t>磋商响应文件的编制</w:t>
      </w:r>
      <w:bookmarkEnd w:id="95"/>
      <w:bookmarkEnd w:id="96"/>
      <w:bookmarkEnd w:id="97"/>
      <w:bookmarkEnd w:id="98"/>
      <w:bookmarkEnd w:id="99"/>
      <w:bookmarkEnd w:id="100"/>
      <w:bookmarkEnd w:id="101"/>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02" w:name="_Toc322680354"/>
      <w:bookmarkStart w:id="103" w:name="_Toc475104479"/>
      <w:bookmarkStart w:id="104" w:name="_Toc315793462"/>
      <w:bookmarkStart w:id="105" w:name="_Toc320515077"/>
      <w:bookmarkStart w:id="106" w:name="_Toc320515028"/>
      <w:bookmarkStart w:id="107" w:name="_Toc323110987"/>
      <w:bookmarkStart w:id="108" w:name="_Toc363737693"/>
      <w:r>
        <w:rPr>
          <w:rFonts w:hint="eastAsia" w:ascii="宋体" w:hAnsi="宋体"/>
          <w:b/>
          <w:bCs/>
          <w:color w:val="auto"/>
          <w:sz w:val="24"/>
          <w:highlight w:val="none"/>
        </w:rPr>
        <w:t>响应的语言</w:t>
      </w:r>
      <w:bookmarkEnd w:id="102"/>
      <w:bookmarkEnd w:id="103"/>
      <w:bookmarkEnd w:id="104"/>
      <w:bookmarkEnd w:id="105"/>
      <w:bookmarkEnd w:id="106"/>
      <w:bookmarkEnd w:id="107"/>
      <w:bookmarkEnd w:id="108"/>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09" w:name="_Toc322680355"/>
      <w:bookmarkStart w:id="110" w:name="_Toc475104480"/>
      <w:bookmarkStart w:id="111" w:name="_Toc323110988"/>
      <w:bookmarkStart w:id="112" w:name="_Toc315793463"/>
      <w:bookmarkStart w:id="113" w:name="_Toc320515078"/>
      <w:bookmarkStart w:id="114" w:name="_Toc320515029"/>
      <w:bookmarkStart w:id="115" w:name="_Toc363737694"/>
      <w:r>
        <w:rPr>
          <w:rFonts w:hint="eastAsia" w:ascii="宋体" w:hAnsi="宋体"/>
          <w:b/>
          <w:bCs/>
          <w:color w:val="auto"/>
          <w:sz w:val="24"/>
          <w:highlight w:val="none"/>
        </w:rPr>
        <w:t>磋商响应文件的构成</w:t>
      </w:r>
      <w:bookmarkEnd w:id="109"/>
      <w:bookmarkEnd w:id="110"/>
      <w:bookmarkEnd w:id="111"/>
      <w:bookmarkEnd w:id="112"/>
      <w:bookmarkEnd w:id="113"/>
      <w:bookmarkEnd w:id="114"/>
      <w:bookmarkEnd w:id="115"/>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8"/>
        <w:numPr>
          <w:ilvl w:val="1"/>
          <w:numId w:val="4"/>
        </w:numPr>
        <w:tabs>
          <w:tab w:val="left" w:pos="360"/>
          <w:tab w:val="left" w:pos="709"/>
        </w:tabs>
        <w:adjustRightInd w:val="0"/>
        <w:spacing w:line="360" w:lineRule="auto"/>
        <w:textAlignment w:val="baseline"/>
        <w:outlineLvl w:val="9"/>
        <w:rPr>
          <w:rFonts w:cs="宋体"/>
          <w:color w:val="auto"/>
          <w:sz w:val="21"/>
          <w:szCs w:val="21"/>
          <w:highlight w:val="none"/>
        </w:rPr>
      </w:pPr>
      <w:bookmarkStart w:id="116"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16"/>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17" w:name="_Toc315793464"/>
      <w:bookmarkStart w:id="118" w:name="_Toc475104482"/>
      <w:bookmarkStart w:id="119" w:name="_Toc320515079"/>
      <w:bookmarkStart w:id="120" w:name="_Toc322680356"/>
      <w:bookmarkStart w:id="121" w:name="_Toc323110989"/>
      <w:bookmarkStart w:id="122" w:name="_Toc363737695"/>
      <w:bookmarkStart w:id="123" w:name="_Toc320515030"/>
      <w:r>
        <w:rPr>
          <w:rFonts w:hint="eastAsia" w:ascii="宋体" w:hAnsi="宋体"/>
          <w:b/>
          <w:bCs/>
          <w:color w:val="auto"/>
          <w:sz w:val="24"/>
          <w:highlight w:val="none"/>
        </w:rPr>
        <w:t>磋商响应文件的编写</w:t>
      </w:r>
      <w:bookmarkEnd w:id="117"/>
      <w:bookmarkEnd w:id="118"/>
      <w:bookmarkEnd w:id="119"/>
      <w:bookmarkEnd w:id="120"/>
      <w:bookmarkEnd w:id="121"/>
      <w:bookmarkEnd w:id="122"/>
      <w:bookmarkEnd w:id="123"/>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4"/>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4"/>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24" w:name="_Toc323110990"/>
      <w:bookmarkStart w:id="125" w:name="_Toc363737696"/>
      <w:bookmarkStart w:id="126" w:name="_Toc475104483"/>
      <w:r>
        <w:rPr>
          <w:rFonts w:hint="eastAsia" w:ascii="宋体" w:hAnsi="宋体"/>
          <w:b/>
          <w:bCs/>
          <w:color w:val="auto"/>
          <w:sz w:val="24"/>
          <w:highlight w:val="none"/>
        </w:rPr>
        <w:t>竞争性磋商报价</w:t>
      </w:r>
      <w:bookmarkEnd w:id="124"/>
      <w:bookmarkEnd w:id="125"/>
      <w:bookmarkEnd w:id="126"/>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bookmarkStart w:id="127" w:name="_Toc320515032"/>
      <w:bookmarkStart w:id="128" w:name="_Toc315793468"/>
      <w:bookmarkStart w:id="129" w:name="_Toc320515081"/>
      <w:bookmarkStart w:id="130" w:name="_Toc323110991"/>
      <w:bookmarkStart w:id="131" w:name="_Toc322680358"/>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32" w:name="_Toc475104484"/>
      <w:bookmarkStart w:id="133" w:name="_Toc363737697"/>
      <w:r>
        <w:rPr>
          <w:rFonts w:hint="eastAsia" w:ascii="宋体" w:hAnsi="宋体"/>
          <w:b/>
          <w:bCs/>
          <w:color w:val="auto"/>
          <w:sz w:val="24"/>
          <w:highlight w:val="none"/>
        </w:rPr>
        <w:t>证明供应商合格和资格的文件</w:t>
      </w:r>
      <w:bookmarkEnd w:id="127"/>
      <w:bookmarkEnd w:id="128"/>
      <w:bookmarkEnd w:id="129"/>
      <w:bookmarkEnd w:id="130"/>
      <w:bookmarkEnd w:id="131"/>
      <w:bookmarkEnd w:id="132"/>
      <w:bookmarkEnd w:id="133"/>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34" w:name="_Toc315793469"/>
      <w:bookmarkStart w:id="135" w:name="_Toc320515082"/>
      <w:bookmarkStart w:id="136" w:name="_Toc333236642"/>
      <w:bookmarkStart w:id="137" w:name="_Toc320515033"/>
      <w:bookmarkStart w:id="138" w:name="_Toc363737698"/>
      <w:bookmarkStart w:id="139" w:name="_Toc475104485"/>
      <w:bookmarkStart w:id="140" w:name="_Toc323110993"/>
      <w:r>
        <w:rPr>
          <w:rFonts w:hint="eastAsia" w:ascii="宋体" w:hAnsi="宋体"/>
          <w:b/>
          <w:bCs/>
          <w:color w:val="auto"/>
          <w:sz w:val="24"/>
          <w:highlight w:val="none"/>
        </w:rPr>
        <w:t>证明服务的合格性和符合磋商文件规定的文件</w:t>
      </w:r>
      <w:bookmarkEnd w:id="134"/>
      <w:bookmarkEnd w:id="135"/>
      <w:bookmarkEnd w:id="136"/>
      <w:bookmarkEnd w:id="137"/>
      <w:bookmarkEnd w:id="138"/>
      <w:bookmarkEnd w:id="139"/>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41" w:name="_Toc363737699"/>
      <w:r>
        <w:rPr>
          <w:rFonts w:hint="eastAsia" w:ascii="宋体" w:hAnsi="宋体"/>
          <w:b/>
          <w:bCs/>
          <w:color w:val="auto"/>
          <w:sz w:val="24"/>
          <w:highlight w:val="none"/>
        </w:rPr>
        <w:t>磋商保证金</w:t>
      </w:r>
    </w:p>
    <w:bookmarkEnd w:id="141"/>
    <w:p>
      <w:pPr>
        <w:numPr>
          <w:ilvl w:val="1"/>
          <w:numId w:val="4"/>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0"/>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42" w:name="_Toc351550769"/>
      <w:bookmarkStart w:id="143" w:name="_Toc394926941"/>
      <w:bookmarkStart w:id="144" w:name="_Toc475104487"/>
      <w:bookmarkStart w:id="145" w:name="_Toc363737700"/>
      <w:bookmarkStart w:id="146" w:name="_Toc320515084"/>
      <w:bookmarkStart w:id="147" w:name="_Toc315793471"/>
      <w:bookmarkStart w:id="148" w:name="_Toc320515035"/>
      <w:bookmarkStart w:id="149" w:name="_Toc322680361"/>
      <w:bookmarkStart w:id="150" w:name="_Toc323110994"/>
      <w:r>
        <w:rPr>
          <w:rFonts w:hint="eastAsia" w:ascii="宋体" w:hAnsi="宋体"/>
          <w:b/>
          <w:bCs/>
          <w:color w:val="auto"/>
          <w:sz w:val="24"/>
          <w:highlight w:val="none"/>
        </w:rPr>
        <w:t>政府采购信用担保</w:t>
      </w:r>
      <w:bookmarkEnd w:id="142"/>
      <w:bookmarkEnd w:id="143"/>
      <w:bookmarkEnd w:id="144"/>
    </w:p>
    <w:bookmarkEnd w:id="145"/>
    <w:bookmarkEnd w:id="146"/>
    <w:bookmarkEnd w:id="147"/>
    <w:bookmarkEnd w:id="148"/>
    <w:bookmarkEnd w:id="149"/>
    <w:bookmarkEnd w:id="150"/>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1"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1"/>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2" w:name="_Toc475104490"/>
      <w:bookmarkStart w:id="153" w:name="_Toc31579330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2"/>
      <w:bookmarkEnd w:id="153"/>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4"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4"/>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55" w:name="_Toc363737701"/>
      <w:bookmarkStart w:id="156" w:name="_Toc320515085"/>
      <w:bookmarkStart w:id="157" w:name="_Toc320515036"/>
      <w:bookmarkStart w:id="158" w:name="_Toc315793472"/>
      <w:bookmarkStart w:id="159" w:name="_Toc475104494"/>
      <w:bookmarkStart w:id="160" w:name="_Toc320515086"/>
      <w:bookmarkStart w:id="161" w:name="_Toc320515037"/>
      <w:bookmarkStart w:id="162" w:name="_Toc315793473"/>
      <w:bookmarkStart w:id="163" w:name="_Toc322680363"/>
      <w:bookmarkStart w:id="164" w:name="_Toc323110996"/>
      <w:r>
        <w:rPr>
          <w:rFonts w:hint="eastAsia" w:ascii="宋体" w:hAnsi="宋体"/>
          <w:b/>
          <w:bCs/>
          <w:color w:val="auto"/>
          <w:sz w:val="24"/>
          <w:highlight w:val="none"/>
        </w:rPr>
        <w:t>磋商响应文件的式样和签署</w:t>
      </w:r>
      <w:bookmarkEnd w:id="155"/>
      <w:bookmarkEnd w:id="156"/>
      <w:bookmarkEnd w:id="157"/>
      <w:bookmarkEnd w:id="158"/>
      <w:bookmarkEnd w:id="159"/>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5" w:name="_Toc363737702"/>
      <w:bookmarkStart w:id="166" w:name="_Toc475104495"/>
      <w:r>
        <w:rPr>
          <w:rFonts w:hint="eastAsia" w:ascii="宋体" w:hAnsi="宋体"/>
          <w:b/>
          <w:color w:val="auto"/>
          <w:sz w:val="28"/>
          <w:szCs w:val="28"/>
          <w:highlight w:val="none"/>
          <w:lang w:eastAsia="zh-TW"/>
        </w:rPr>
        <w:t>磋商响应文件的递交</w:t>
      </w:r>
      <w:bookmarkEnd w:id="160"/>
      <w:bookmarkEnd w:id="161"/>
      <w:bookmarkEnd w:id="162"/>
      <w:bookmarkEnd w:id="163"/>
      <w:bookmarkEnd w:id="164"/>
      <w:bookmarkEnd w:id="165"/>
      <w:bookmarkEnd w:id="166"/>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67" w:name="_Toc320515038"/>
      <w:bookmarkStart w:id="168" w:name="_Toc363737703"/>
      <w:bookmarkStart w:id="169" w:name="_Toc475104496"/>
      <w:bookmarkStart w:id="170" w:name="_Toc315793474"/>
      <w:bookmarkStart w:id="171" w:name="_Toc320515087"/>
      <w:r>
        <w:rPr>
          <w:rFonts w:hint="eastAsia" w:ascii="宋体" w:hAnsi="宋体"/>
          <w:b/>
          <w:bCs/>
          <w:color w:val="auto"/>
          <w:sz w:val="24"/>
          <w:highlight w:val="none"/>
        </w:rPr>
        <w:t>磋商响应文件的密封和标记</w:t>
      </w:r>
      <w:bookmarkEnd w:id="167"/>
      <w:bookmarkEnd w:id="168"/>
      <w:bookmarkEnd w:id="169"/>
      <w:bookmarkEnd w:id="170"/>
      <w:bookmarkEnd w:id="171"/>
    </w:p>
    <w:p>
      <w:pPr>
        <w:numPr>
          <w:ilvl w:val="1"/>
          <w:numId w:val="4"/>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4"/>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w:t>
            </w:r>
            <w:r>
              <w:rPr>
                <w:rFonts w:hint="eastAsia" w:ascii="宋体" w:hAnsi="宋体"/>
                <w:color w:val="auto"/>
                <w:szCs w:val="21"/>
                <w:highlight w:val="none"/>
                <w:lang w:eastAsia="zh-CN"/>
              </w:rPr>
              <w:t>2021</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72" w:name="_Toc320515040"/>
      <w:bookmarkStart w:id="173" w:name="_Toc320515089"/>
      <w:bookmarkStart w:id="174" w:name="_Toc315793476"/>
      <w:bookmarkStart w:id="175" w:name="_Toc322680366"/>
      <w:bookmarkStart w:id="176" w:name="_Toc323110999"/>
      <w:r>
        <w:rPr>
          <w:rFonts w:hint="eastAsia" w:ascii="宋体" w:hAnsi="宋体"/>
          <w:b/>
          <w:bCs/>
          <w:color w:val="auto"/>
          <w:sz w:val="24"/>
          <w:highlight w:val="none"/>
        </w:rPr>
        <w:t>磋商响应文件递交截止期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2"/>
    <w:bookmarkEnd w:id="173"/>
    <w:bookmarkEnd w:id="174"/>
    <w:bookmarkEnd w:id="175"/>
    <w:bookmarkEnd w:id="176"/>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77" w:name="_Toc363737705"/>
      <w:bookmarkStart w:id="178" w:name="_Toc475104498"/>
      <w:bookmarkStart w:id="179" w:name="_Toc323111000"/>
      <w:r>
        <w:rPr>
          <w:rFonts w:hint="eastAsia" w:ascii="宋体" w:hAnsi="宋体"/>
          <w:b/>
          <w:bCs/>
          <w:color w:val="auto"/>
          <w:sz w:val="24"/>
          <w:highlight w:val="none"/>
        </w:rPr>
        <w:t>磋商响应文件的修改和撤回</w:t>
      </w:r>
      <w:bookmarkEnd w:id="177"/>
      <w:bookmarkEnd w:id="178"/>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0" w:name="_Toc475104499"/>
      <w:bookmarkStart w:id="181" w:name="_Toc363737706"/>
      <w:r>
        <w:rPr>
          <w:rFonts w:hint="eastAsia" w:ascii="宋体" w:hAnsi="宋体"/>
          <w:b/>
          <w:color w:val="auto"/>
          <w:sz w:val="28"/>
          <w:szCs w:val="28"/>
          <w:highlight w:val="none"/>
        </w:rPr>
        <w:t>竞争性磋商流程</w:t>
      </w:r>
      <w:bookmarkEnd w:id="179"/>
      <w:bookmarkEnd w:id="180"/>
      <w:bookmarkEnd w:id="181"/>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82" w:name="_Toc323111001"/>
      <w:bookmarkStart w:id="183" w:name="_Toc363737707"/>
      <w:bookmarkStart w:id="184" w:name="_Toc475104500"/>
      <w:r>
        <w:rPr>
          <w:rFonts w:hint="eastAsia" w:ascii="宋体" w:hAnsi="宋体"/>
          <w:b/>
          <w:bCs/>
          <w:color w:val="auto"/>
          <w:sz w:val="24"/>
          <w:highlight w:val="none"/>
        </w:rPr>
        <w:t>磋商及抽取磋商顺序</w:t>
      </w:r>
      <w:bookmarkEnd w:id="182"/>
      <w:bookmarkEnd w:id="183"/>
      <w:bookmarkEnd w:id="184"/>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85" w:name="_Toc363737708"/>
      <w:bookmarkStart w:id="186" w:name="_Toc475104501"/>
      <w:bookmarkStart w:id="187" w:name="_Toc323111002"/>
      <w:r>
        <w:rPr>
          <w:rFonts w:hint="eastAsia" w:ascii="宋体" w:hAnsi="宋体"/>
          <w:b/>
          <w:bCs/>
          <w:color w:val="auto"/>
          <w:sz w:val="24"/>
          <w:highlight w:val="none"/>
        </w:rPr>
        <w:t>磋商小组</w:t>
      </w:r>
      <w:bookmarkEnd w:id="185"/>
      <w:bookmarkEnd w:id="186"/>
      <w:bookmarkEnd w:id="187"/>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bookmarkStart w:id="188" w:name="_Toc315793480"/>
      <w:bookmarkStart w:id="189" w:name="_Toc323111003"/>
      <w:bookmarkStart w:id="190" w:name="_Toc363737709"/>
      <w:bookmarkStart w:id="191" w:name="_Toc322680370"/>
      <w:bookmarkStart w:id="192" w:name="_Toc320515044"/>
      <w:bookmarkStart w:id="193" w:name="_Toc320515093"/>
      <w:bookmarkStart w:id="194"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88"/>
      <w:bookmarkEnd w:id="189"/>
      <w:bookmarkEnd w:id="190"/>
      <w:bookmarkEnd w:id="191"/>
      <w:bookmarkEnd w:id="192"/>
      <w:bookmarkEnd w:id="193"/>
      <w:r>
        <w:rPr>
          <w:rFonts w:hint="eastAsia" w:ascii="宋体" w:hAnsi="宋体"/>
          <w:b/>
          <w:bCs/>
          <w:color w:val="auto"/>
          <w:sz w:val="24"/>
          <w:highlight w:val="none"/>
        </w:rPr>
        <w:t>资格性审查及符合性检查</w:t>
      </w:r>
      <w:bookmarkEnd w:id="194"/>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5" w:name="_Toc323111004"/>
      <w:bookmarkStart w:id="196" w:name="_Toc475104503"/>
      <w:bookmarkStart w:id="197" w:name="_Toc351716665"/>
      <w:bookmarkStart w:id="198" w:name="_Toc363737710"/>
      <w:bookmarkStart w:id="199" w:name="_Toc320515096"/>
      <w:bookmarkStart w:id="200" w:name="_Toc315793483"/>
      <w:bookmarkStart w:id="201" w:name="_Toc322680372"/>
      <w:bookmarkStart w:id="202" w:name="_Toc320515047"/>
      <w:bookmarkStart w:id="203" w:name="_Toc323111005"/>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5"/>
      <w:r>
        <w:rPr>
          <w:rFonts w:hint="eastAsia" w:ascii="宋体" w:hAnsi="宋体"/>
          <w:b/>
          <w:bCs/>
          <w:color w:val="auto"/>
          <w:sz w:val="24"/>
          <w:highlight w:val="none"/>
        </w:rPr>
        <w:t>及谈判</w:t>
      </w:r>
      <w:bookmarkEnd w:id="196"/>
      <w:bookmarkEnd w:id="197"/>
      <w:bookmarkEnd w:id="198"/>
    </w:p>
    <w:p>
      <w:pPr>
        <w:numPr>
          <w:ilvl w:val="1"/>
          <w:numId w:val="4"/>
        </w:numPr>
        <w:autoSpaceDE w:val="0"/>
        <w:autoSpaceDN w:val="0"/>
        <w:adjustRightInd w:val="0"/>
        <w:snapToGrid w:val="0"/>
        <w:spacing w:line="360" w:lineRule="auto"/>
        <w:jc w:val="left"/>
        <w:rPr>
          <w:rFonts w:ascii="宋体" w:hAnsi="宋体"/>
          <w:color w:val="auto"/>
          <w:szCs w:val="21"/>
          <w:highlight w:val="none"/>
        </w:rPr>
      </w:pPr>
      <w:bookmarkStart w:id="204" w:name="_Toc475104505"/>
      <w:bookmarkStart w:id="205"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06" w:name="_Toc351716666"/>
      <w:bookmarkStart w:id="207" w:name="_Toc363737711"/>
      <w:bookmarkStart w:id="208" w:name="_Toc475104504"/>
      <w:r>
        <w:rPr>
          <w:rFonts w:hint="eastAsia" w:ascii="宋体" w:hAnsi="宋体"/>
          <w:b/>
          <w:bCs/>
          <w:color w:val="auto"/>
          <w:sz w:val="24"/>
          <w:highlight w:val="none"/>
        </w:rPr>
        <w:t>评定成交的评审方法和标准</w:t>
      </w:r>
      <w:bookmarkEnd w:id="206"/>
      <w:bookmarkEnd w:id="207"/>
      <w:bookmarkEnd w:id="208"/>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bookmarkEnd w:id="204"/>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09" w:name="_Toc475104507"/>
      <w:r>
        <w:rPr>
          <w:rFonts w:hint="eastAsia" w:ascii="宋体" w:hAnsi="宋体"/>
          <w:b/>
          <w:bCs/>
          <w:color w:val="auto"/>
          <w:sz w:val="24"/>
          <w:highlight w:val="none"/>
        </w:rPr>
        <w:t>定标原则与授标</w:t>
      </w:r>
      <w:bookmarkEnd w:id="199"/>
      <w:bookmarkEnd w:id="200"/>
      <w:bookmarkEnd w:id="201"/>
      <w:bookmarkEnd w:id="202"/>
      <w:bookmarkEnd w:id="203"/>
      <w:bookmarkEnd w:id="205"/>
      <w:bookmarkEnd w:id="209"/>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bookmarkStart w:id="210" w:name="_Toc315793484"/>
      <w:bookmarkStart w:id="211" w:name="_Toc320515097"/>
      <w:bookmarkStart w:id="212" w:name="_Toc320515048"/>
      <w:bookmarkStart w:id="213" w:name="_Toc475104508"/>
      <w:bookmarkStart w:id="214" w:name="_Toc363737713"/>
      <w:bookmarkStart w:id="215" w:name="_Toc322680374"/>
      <w:bookmarkStart w:id="216" w:name="_Toc323111007"/>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4"/>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4"/>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0"/>
      <w:bookmarkEnd w:id="211"/>
      <w:bookmarkEnd w:id="212"/>
      <w:bookmarkEnd w:id="213"/>
      <w:bookmarkEnd w:id="214"/>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15"/>
    <w:bookmarkEnd w:id="216"/>
    <w:p>
      <w:pPr>
        <w:numPr>
          <w:ilvl w:val="0"/>
          <w:numId w:val="4"/>
        </w:numPr>
        <w:autoSpaceDE w:val="0"/>
        <w:autoSpaceDN w:val="0"/>
        <w:adjustRightInd w:val="0"/>
        <w:snapToGrid w:val="0"/>
        <w:spacing w:line="360" w:lineRule="auto"/>
        <w:outlineLvl w:val="0"/>
        <w:rPr>
          <w:rFonts w:hint="eastAsia" w:ascii="宋体" w:hAnsi="宋体"/>
          <w:b/>
          <w:bCs/>
          <w:color w:val="auto"/>
          <w:sz w:val="24"/>
          <w:highlight w:val="none"/>
        </w:rPr>
      </w:pPr>
      <w:bookmarkStart w:id="217" w:name="_Toc363737714"/>
      <w:bookmarkStart w:id="218" w:name="_Toc475104509"/>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4"/>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17"/>
      <w:bookmarkEnd w:id="218"/>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19" w:name="_Toc320515099"/>
      <w:bookmarkStart w:id="220" w:name="_Toc320515050"/>
      <w:bookmarkStart w:id="221" w:name="_Toc475104510"/>
      <w:bookmarkStart w:id="222" w:name="_Toc363737715"/>
      <w:bookmarkStart w:id="223" w:name="_Toc315793486"/>
      <w:bookmarkStart w:id="224" w:name="_Toc28489462"/>
      <w:bookmarkStart w:id="225" w:name="_Toc14450813"/>
      <w:r>
        <w:rPr>
          <w:rFonts w:hint="eastAsia" w:ascii="宋体" w:hAnsi="宋体"/>
          <w:b/>
          <w:color w:val="auto"/>
          <w:sz w:val="28"/>
          <w:szCs w:val="28"/>
          <w:highlight w:val="none"/>
          <w:lang w:eastAsia="zh-TW"/>
        </w:rPr>
        <w:t>授予合同</w:t>
      </w:r>
      <w:bookmarkEnd w:id="219"/>
      <w:bookmarkEnd w:id="220"/>
      <w:bookmarkEnd w:id="221"/>
      <w:bookmarkEnd w:id="222"/>
      <w:bookmarkEnd w:id="223"/>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26" w:name="_Toc320515051"/>
      <w:bookmarkStart w:id="227" w:name="_Toc363737716"/>
      <w:bookmarkStart w:id="228" w:name="_Toc475104511"/>
      <w:bookmarkStart w:id="229" w:name="_Toc315793487"/>
      <w:bookmarkStart w:id="230" w:name="_Toc320515100"/>
      <w:r>
        <w:rPr>
          <w:rFonts w:hint="eastAsia" w:ascii="宋体" w:hAnsi="宋体"/>
          <w:b/>
          <w:bCs/>
          <w:color w:val="auto"/>
          <w:sz w:val="24"/>
          <w:highlight w:val="none"/>
        </w:rPr>
        <w:t>合同的订立</w:t>
      </w:r>
      <w:bookmarkEnd w:id="226"/>
      <w:bookmarkEnd w:id="227"/>
      <w:bookmarkEnd w:id="228"/>
      <w:bookmarkEnd w:id="229"/>
      <w:bookmarkEnd w:id="230"/>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bookmarkStart w:id="231" w:name="_Toc363737717"/>
      <w:bookmarkStart w:id="232" w:name="_Toc315793488"/>
      <w:bookmarkStart w:id="233" w:name="_Toc475104512"/>
      <w:bookmarkStart w:id="234" w:name="_Toc320515101"/>
      <w:bookmarkStart w:id="235" w:name="_Toc320515052"/>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1"/>
      <w:bookmarkEnd w:id="232"/>
      <w:bookmarkEnd w:id="233"/>
      <w:bookmarkEnd w:id="234"/>
      <w:bookmarkEnd w:id="235"/>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236" w:name="_Toc363737720"/>
      <w:bookmarkStart w:id="237" w:name="_Toc475104515"/>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36"/>
      <w:bookmarkEnd w:id="237"/>
    </w:p>
    <w:p>
      <w:pPr>
        <w:numPr>
          <w:ilvl w:val="0"/>
          <w:numId w:val="4"/>
        </w:numPr>
        <w:autoSpaceDE w:val="0"/>
        <w:autoSpaceDN w:val="0"/>
        <w:adjustRightInd w:val="0"/>
        <w:snapToGrid w:val="0"/>
        <w:spacing w:line="360" w:lineRule="auto"/>
        <w:outlineLvl w:val="0"/>
        <w:rPr>
          <w:rFonts w:ascii="宋体" w:hAnsi="宋体" w:cs="宋体"/>
          <w:b/>
          <w:color w:val="auto"/>
          <w:sz w:val="24"/>
          <w:highlight w:val="none"/>
        </w:rPr>
      </w:pPr>
      <w:bookmarkStart w:id="238" w:name="_Toc363737723"/>
      <w:bookmarkStart w:id="239" w:name="_Toc475104518"/>
      <w:r>
        <w:rPr>
          <w:rFonts w:hint="eastAsia" w:ascii="宋体" w:hAnsi="宋体" w:cs="宋体"/>
          <w:b/>
          <w:color w:val="auto"/>
          <w:sz w:val="24"/>
          <w:highlight w:val="none"/>
        </w:rPr>
        <w:t>其他</w:t>
      </w:r>
      <w:bookmarkEnd w:id="238"/>
      <w:bookmarkEnd w:id="239"/>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240" w:name="_Toc363737724"/>
      <w:bookmarkStart w:id="241" w:name="_Toc475104519"/>
      <w:r>
        <w:rPr>
          <w:rFonts w:hint="eastAsia" w:ascii="宋体" w:hAnsi="宋体" w:cs="宋体"/>
          <w:color w:val="auto"/>
          <w:szCs w:val="21"/>
          <w:highlight w:val="none"/>
        </w:rPr>
        <w:t>本项目相关公告在以下媒体发布：中国采购与招标网（网址：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"http://www.chinabidding.com.cn）、广州市信怡招标代理有限公司网站（www.gzxyzb.com）和广东省前沿动物保健有限公司网站（"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www.chinabidding.com.cn）、广州市信怡招标代理有限公司网站（www.gzxyzb.com）和</w:t>
      </w:r>
      <w:r>
        <w:rPr>
          <w:rFonts w:hint="eastAsia" w:ascii="宋体" w:hAnsi="宋体" w:cs="宋体"/>
          <w:color w:val="auto"/>
          <w:szCs w:val="21"/>
          <w:highlight w:val="none"/>
          <w:lang w:eastAsia="zh-CN"/>
        </w:rPr>
        <w:t>广东省农业科学院畜牧研究所</w:t>
      </w:r>
      <w:r>
        <w:rPr>
          <w:rFonts w:hint="eastAsia" w:ascii="宋体" w:hAnsi="宋体" w:cs="宋体"/>
          <w:color w:val="auto"/>
          <w:szCs w:val="21"/>
          <w:highlight w:val="none"/>
        </w:rPr>
        <w:t>网站（new.gdias.net或www.gdias.com）</w:t>
      </w:r>
      <w:r>
        <w:rPr>
          <w:rFonts w:hint="eastAsia" w:ascii="宋体" w:hAnsi="宋体" w:cs="宋体"/>
          <w:color w:val="auto"/>
          <w:szCs w:val="21"/>
          <w:highlight w:val="none"/>
        </w:rPr>
        <w:fldChar w:fldCharType="end"/>
      </w:r>
      <w:r>
        <w:rPr>
          <w:rFonts w:hint="eastAsia" w:ascii="宋体" w:hAnsi="宋体" w:cs="宋体"/>
          <w:color w:val="auto"/>
          <w:szCs w:val="21"/>
          <w:highlight w:val="none"/>
        </w:rPr>
        <w:t>。相关公告在法定媒体上公布之日即视为有效送达，不再另行通知。</w:t>
      </w:r>
      <w:bookmarkEnd w:id="240"/>
      <w:bookmarkEnd w:id="241"/>
    </w:p>
    <w:p>
      <w:pPr>
        <w:numPr>
          <w:ilvl w:val="1"/>
          <w:numId w:val="4"/>
        </w:numPr>
        <w:autoSpaceDE w:val="0"/>
        <w:autoSpaceDN w:val="0"/>
        <w:adjustRightInd w:val="0"/>
        <w:snapToGrid w:val="0"/>
        <w:spacing w:line="360" w:lineRule="auto"/>
        <w:outlineLvl w:val="0"/>
        <w:rPr>
          <w:rFonts w:hint="eastAsia" w:ascii="宋体" w:hAnsi="宋体" w:cs="宋体"/>
          <w:color w:val="auto"/>
          <w:szCs w:val="21"/>
          <w:highlight w:val="none"/>
        </w:rPr>
      </w:pPr>
      <w:bookmarkStart w:id="242" w:name="_Toc475104520"/>
      <w:bookmarkStart w:id="243" w:name="_Toc363737725"/>
      <w:r>
        <w:rPr>
          <w:rFonts w:hint="eastAsia" w:ascii="宋体" w:hAnsi="宋体" w:cs="宋体"/>
          <w:color w:val="auto"/>
          <w:szCs w:val="21"/>
          <w:highlight w:val="none"/>
        </w:rPr>
        <w:t>其他未尽事宜，依照《中华人民共和国政府采购法》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《政府采购竞争性磋商采购方式管理暂行办法》和省市相关法律、法规执行。</w:t>
      </w:r>
      <w:bookmarkEnd w:id="242"/>
      <w:bookmarkEnd w:id="243"/>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4"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45" w:name="_Toc475104521"/>
      <w:r>
        <w:rPr>
          <w:rFonts w:cs="ZWAdobeF"/>
          <w:b w:val="0"/>
          <w:color w:val="auto"/>
          <w:sz w:val="2"/>
          <w:szCs w:val="2"/>
          <w:highlight w:val="none"/>
        </w:rPr>
        <w:t>2B2B</w:t>
      </w:r>
      <w:r>
        <w:rPr>
          <w:rFonts w:hint="eastAsia"/>
          <w:color w:val="auto"/>
          <w:sz w:val="44"/>
          <w:highlight w:val="none"/>
        </w:rPr>
        <w:t>第三章</w:t>
      </w:r>
      <w:bookmarkStart w:id="246" w:name="_Toc10525517"/>
      <w:r>
        <w:rPr>
          <w:rFonts w:hint="eastAsia"/>
          <w:color w:val="auto"/>
          <w:sz w:val="44"/>
          <w:highlight w:val="none"/>
        </w:rPr>
        <w:t xml:space="preserve"> 采购人需求书</w:t>
      </w:r>
      <w:bookmarkEnd w:id="224"/>
      <w:bookmarkEnd w:id="225"/>
      <w:bookmarkEnd w:id="244"/>
      <w:bookmarkEnd w:id="245"/>
      <w:bookmarkEnd w:id="246"/>
    </w:p>
    <w:p>
      <w:pPr>
        <w:spacing w:line="360" w:lineRule="auto"/>
        <w:rPr>
          <w:rFonts w:ascii="宋体" w:hAnsi="宋体"/>
          <w:color w:val="auto"/>
          <w:highlight w:val="none"/>
        </w:rPr>
      </w:pPr>
      <w:bookmarkStart w:id="247" w:name="_Toc28489480"/>
      <w:bookmarkStart w:id="248" w:name="_Toc14450822"/>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49" w:name="_Toc321815817"/>
      <w:bookmarkEnd w:id="249"/>
      <w:bookmarkStart w:id="250" w:name="_Toc321815815"/>
      <w:bookmarkEnd w:id="250"/>
      <w:bookmarkStart w:id="251" w:name="_Toc321815818"/>
      <w:bookmarkEnd w:id="251"/>
      <w:bookmarkStart w:id="252" w:name="_Toc321815810"/>
      <w:bookmarkEnd w:id="252"/>
      <w:bookmarkStart w:id="253" w:name="_Toc321815802"/>
      <w:bookmarkEnd w:id="253"/>
      <w:bookmarkStart w:id="254" w:name="_Toc321815807"/>
      <w:bookmarkEnd w:id="254"/>
      <w:bookmarkStart w:id="255" w:name="_Toc321815816"/>
      <w:bookmarkEnd w:id="255"/>
      <w:bookmarkStart w:id="256" w:name="_Toc321815826"/>
      <w:bookmarkEnd w:id="256"/>
      <w:bookmarkStart w:id="257" w:name="_Toc321815821"/>
      <w:bookmarkEnd w:id="257"/>
      <w:bookmarkStart w:id="258" w:name="_Toc321815808"/>
      <w:bookmarkEnd w:id="258"/>
      <w:bookmarkStart w:id="259" w:name="_Toc321815811"/>
      <w:bookmarkEnd w:id="259"/>
      <w:bookmarkStart w:id="260" w:name="_Toc321815814"/>
      <w:bookmarkEnd w:id="260"/>
      <w:bookmarkStart w:id="261" w:name="_Toc321815819"/>
      <w:bookmarkEnd w:id="261"/>
      <w:bookmarkStart w:id="262" w:name="_Toc321815822"/>
      <w:bookmarkEnd w:id="262"/>
      <w:bookmarkStart w:id="263" w:name="_Toc321815820"/>
      <w:bookmarkEnd w:id="263"/>
      <w:bookmarkStart w:id="264" w:name="_Toc321815806"/>
      <w:bookmarkEnd w:id="264"/>
      <w:bookmarkStart w:id="265" w:name="_Toc321815823"/>
      <w:bookmarkEnd w:id="265"/>
      <w:bookmarkStart w:id="266" w:name="_Toc321815809"/>
      <w:bookmarkEnd w:id="266"/>
      <w:bookmarkStart w:id="267" w:name="_Toc321815824"/>
      <w:bookmarkEnd w:id="267"/>
      <w:bookmarkStart w:id="268" w:name="_Toc321815813"/>
      <w:bookmarkEnd w:id="268"/>
      <w:bookmarkStart w:id="269" w:name="_Toc321815812"/>
      <w:bookmarkEnd w:id="269"/>
      <w:bookmarkStart w:id="270" w:name="_Toc321815801"/>
      <w:bookmarkEnd w:id="270"/>
      <w:bookmarkStart w:id="271" w:name="_Toc321815804"/>
      <w:bookmarkEnd w:id="271"/>
      <w:bookmarkStart w:id="272" w:name="_Toc321815825"/>
      <w:bookmarkEnd w:id="272"/>
      <w:bookmarkStart w:id="273" w:name="_Toc321815805"/>
      <w:bookmarkEnd w:id="273"/>
      <w:bookmarkStart w:id="274"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47"/>
    <w:bookmarkEnd w:id="248"/>
    <w:bookmarkEnd w:id="274"/>
    <w:p>
      <w:pPr>
        <w:pStyle w:val="46"/>
        <w:tabs>
          <w:tab w:val="left" w:pos="7740"/>
        </w:tabs>
        <w:adjustRightInd w:val="0"/>
        <w:snapToGrid w:val="0"/>
        <w:spacing w:beforeLines="50" w:line="360" w:lineRule="auto"/>
        <w:outlineLvl w:val="1"/>
        <w:rPr>
          <w:rFonts w:hAnsi="宋体"/>
          <w:b/>
          <w:color w:val="auto"/>
          <w:highlight w:val="none"/>
          <w:lang w:val="zh-CN"/>
        </w:rPr>
      </w:pPr>
      <w:bookmarkStart w:id="275" w:name="_Toc483158260"/>
      <w:r>
        <w:rPr>
          <w:rFonts w:hint="eastAsia" w:hAnsi="宋体"/>
          <w:b/>
          <w:color w:val="auto"/>
          <w:highlight w:val="none"/>
          <w:lang w:val="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（一）项目名称：广东省农业科学院畜牧研究所山顶危房C栋加固改造工程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（二）采购人：广东省农业科学院畜牧研究所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（三）采购预算：人民币</w:t>
      </w:r>
      <w:r>
        <w:rPr>
          <w:rFonts w:hint="eastAsia"/>
          <w:color w:val="auto"/>
          <w:highlight w:val="none"/>
          <w:lang w:val="en-US" w:eastAsia="zh-CN"/>
        </w:rPr>
        <w:t>496623.42</w:t>
      </w:r>
      <w:r>
        <w:rPr>
          <w:rFonts w:hint="eastAsia"/>
          <w:color w:val="auto"/>
          <w:highlight w:val="none"/>
          <w:lang w:val="zh-CN"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四</w:t>
      </w:r>
      <w:r>
        <w:rPr>
          <w:rFonts w:hint="eastAsia"/>
          <w:color w:val="auto"/>
          <w:highlight w:val="none"/>
          <w:lang w:val="zh-CN" w:eastAsia="zh-CN"/>
        </w:rPr>
        <w:t>）承包方式：综合单价包干。报价人应按采购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tabs>
          <w:tab w:val="left" w:pos="840"/>
        </w:tabs>
        <w:spacing w:line="440" w:lineRule="exact"/>
        <w:rPr>
          <w:rFonts w:ascii="宋体" w:hAnsi="宋体"/>
          <w:b/>
          <w:color w:val="auto"/>
          <w:highlight w:val="none"/>
        </w:rPr>
      </w:pPr>
      <w:r>
        <w:rPr>
          <w:rFonts w:hint="eastAsia" w:ascii="宋体" w:hAnsi="宋体" w:cs="Times New Roman"/>
          <w:b/>
          <w:color w:val="auto"/>
          <w:highlight w:val="none"/>
          <w:lang w:val="zh-CN" w:eastAsia="zh-CN"/>
        </w:rPr>
        <w:t>二、</w:t>
      </w:r>
      <w:r>
        <w:rPr>
          <w:rFonts w:hint="eastAsia" w:ascii="宋体" w:hAnsi="宋体"/>
          <w:b/>
          <w:color w:val="auto"/>
          <w:highlight w:val="none"/>
        </w:rPr>
        <w:t>现场踏勘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采购项目技术要求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一</w:t>
      </w:r>
      <w:r>
        <w:rPr>
          <w:rFonts w:hint="eastAsia" w:ascii="宋体" w:hAnsi="宋体" w:cs="Times New Roman"/>
          <w:color w:val="auto"/>
          <w:highlight w:val="none"/>
          <w:lang w:val="zh-CN" w:eastAsia="zh-CN"/>
        </w:rPr>
        <w:t>）报价要求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报价为报价人在响应文件中提出的各项支付金额的总和。</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报价人的报价，应是完成本采购文件项目工程量清单及图纸所列全部内容，不得以任何理由予以重复，作为报价人计算单价或总价的依据。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除非采购人对采购文件予以修改，报价人应按采购人提供的项目清单中列出的工程项目和工程量填报单价和合价。每一项目只允许有一个报价。任何有选择的报价将不予接受。报价人未填单价或合价的工程项目，在实施后，用户将不予以支付，并视为该项费用已包括在其他有价款的单价或合价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除非合同中另有规定，报价人在报价中具有标价的工程量清单中所报的单价和合价，以及报价汇总表中的价格均包括完成该工程项目的成本、利润、税金、开办费、技术措施费、大型机械进出场费、风险费、政策性文件规定费用等所有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报价人按本采购文件充分了解工地位置、情况、道路、储存空间、装卸限制及任何其他足以影响承包价的情况，任何因忽视或误解工地情况而导致的索赔或工期延长申请将不被批准。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报价人应根据采购人提供的项目清单等资料，按照项目清单详细列出报价表。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报价人除按有关规定报价外，主要材料设备应选用采购人所提供的主要材料设备参考表中的品牌或同等或优于档次的其它品牌。报价书中应注明报价人所选用的材料设备的产地、生产厂家、品牌、规格、型号、等级、单价等。如非采购人原因确需更换，由采购人确定，且价格不予调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9.</w:t>
      </w:r>
      <w:r>
        <w:rPr>
          <w:rFonts w:hint="eastAsia" w:ascii="宋体" w:hAnsi="宋体" w:cs="Times New Roman"/>
          <w:color w:val="auto"/>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p>
      <w:pPr>
        <w:spacing w:line="440" w:lineRule="exact"/>
        <w:ind w:firstLine="420" w:firstLineChars="200"/>
        <w:rPr>
          <w:rFonts w:hint="eastAsia" w:ascii="宋体" w:hAnsi="宋体" w:cs="Times New Roman"/>
          <w:color w:val="auto"/>
          <w:highlight w:val="none"/>
          <w:lang w:val="zh-CN" w:eastAsia="zh-CN"/>
        </w:rPr>
      </w:pPr>
      <w:bookmarkStart w:id="276" w:name="_Toc329467383"/>
      <w:r>
        <w:rPr>
          <w:rFonts w:hint="eastAsia" w:ascii="宋体" w:hAnsi="宋体" w:cs="Times New Roman"/>
          <w:color w:val="auto"/>
          <w:highlight w:val="none"/>
          <w:lang w:val="zh-CN" w:eastAsia="zh-CN"/>
        </w:rPr>
        <w:t>（二）项目质量控制标准和使用材料的要求</w:t>
      </w:r>
      <w:bookmarkEnd w:id="276"/>
      <w:bookmarkStart w:id="277" w:name="_Toc329467384"/>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工程技术要求：按工程量清单、设计图纸及国家和省市现行有关规范及行业标准。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工程质量要求：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）确保达到合格工程，成交人在施工中如果工程质量不符合国家有关规范、磋商文件和响应文件的有关规定，采购人要求停工和返工时，成交人无条件应立即执行，并承担由此产生的各种费用，工期不予顺延。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工程使用材料及设备要求：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）本工程所承包范围内所需的材料、成品、未成品、设备的采购、运输、保管、质量等责任均由成交人承担。采购人不提供材料。</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）采购供应的材料、设备、其名称、品种、型号、规格、质量等，均应符合国家、地方及行业有关规范及要求。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）报价人在报价时须提供主要材料的品牌厂家（填写《主要材料品牌选用参考表》）。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）采购人保留对本工程使用之主要材料品质确认审查的权利及保留另行委托专业单位对本工程进行独立检测的权利。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）采购范围之内工程所用之设备，由成交人提供。</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本工程措施项目报价人可自行添加，结算不调整。</w:t>
      </w:r>
    </w:p>
    <w:p>
      <w:pPr>
        <w:spacing w:line="440" w:lineRule="exact"/>
        <w:ind w:firstLine="420" w:firstLineChars="200"/>
        <w:rPr>
          <w:rFonts w:hint="eastAsia" w:ascii="宋体" w:hAnsi="宋体" w:cs="Times New Roman"/>
          <w:color w:val="auto"/>
          <w:highlight w:val="none"/>
          <w:lang w:val="zh-CN" w:eastAsia="zh-CN"/>
        </w:rPr>
      </w:pPr>
      <w:bookmarkStart w:id="278" w:name="_Toc329467389"/>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为施工总承包单位，包工包料，不允许转包，不允许违法分包。如确需分包应与采购人协商并得到采购人同意，否则，采购人有权单方面终止合同和按成交价的5%向成交人收取违约金，并令其立即退场，由此而造成的经济损失由成交人负责赔偿。</w:t>
      </w:r>
    </w:p>
    <w:bookmarkEnd w:id="277"/>
    <w:bookmarkEnd w:id="278"/>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除上述要求外，报价人还需根据以下资料完成本项目所有工作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（1）工程量清单（另附）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（2）图纸（另附）</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四、采购合同要求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（一）项目变更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对采购人根据工程需要确需进行设计变更的项目，成交人无条件服从，并按实际完成工程量及如下计价方式结算：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凡清单内已有的计价项目，且工程量偏差未超出15%时，其综合单价不予调整，超出15%时，则超过15%部分的综合单价按照下列规定调整结算分部分项工程费：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①当Q1﹥1.15Q0时，S=1.15Q0×P0+（Q1-1.15Q0）×P1,其中P1=0.9 P0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②当Q1﹤0.85Q0时，S=Q1×P0= Q1×P1, 其中P0=P1</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式中   S——调整后的某一分部分项工程费结算价；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Q1——最终完成的工程量；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Q0——工程量清单中开列的工程量；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P1——按照最终完成工程量重新调整后的综合单价；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P0——承包人在工程量清单中填报的综合单价。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成交人提交的有效发票经采购人按市场价原则审核后确认的材料单价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按当季度广州市工程造价管理部门发布的造价文件的规定执行（如文件中规定有上下限的，则按其平均值计算），措施项目费不另计算。新增项目（含变更部分）下浮率按投标下浮率（投标下浮率=（招标最高控制价-中标价）÷招标最高控制价×100%）作总价下浮计算，当下浮率不足8%时，下浮率按8%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当变更工程累计造价超过投标总价10%时，双方须按上述计价原则签订补充合同，作为进度款支付及结算的依据。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w:t>
      </w:r>
      <w:r>
        <w:rPr>
          <w:rFonts w:hint="eastAsia" w:ascii="宋体" w:hAnsi="宋体"/>
          <w:color w:val="auto"/>
          <w:szCs w:val="21"/>
          <w:highlight w:val="none"/>
          <w:lang w:eastAsia="zh-CN"/>
        </w:rPr>
        <w:t>采购人</w:t>
      </w:r>
      <w:r>
        <w:rPr>
          <w:rFonts w:hint="eastAsia" w:ascii="宋体" w:hAnsi="宋体"/>
          <w:color w:val="auto"/>
          <w:szCs w:val="21"/>
          <w:highlight w:val="none"/>
        </w:rPr>
        <w:t>支付</w:t>
      </w:r>
      <w:r>
        <w:rPr>
          <w:rFonts w:hint="eastAsia" w:ascii="宋体" w:hAnsi="宋体"/>
          <w:color w:val="auto"/>
          <w:szCs w:val="21"/>
          <w:highlight w:val="none"/>
          <w:lang w:eastAsia="zh-CN"/>
        </w:rPr>
        <w:t>成交人</w:t>
      </w:r>
      <w:r>
        <w:rPr>
          <w:rFonts w:hint="eastAsia" w:ascii="宋体" w:hAnsi="宋体"/>
          <w:color w:val="auto"/>
          <w:szCs w:val="21"/>
          <w:highlight w:val="none"/>
        </w:rPr>
        <w:t>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w:t>
      </w:r>
      <w:r>
        <w:rPr>
          <w:rFonts w:hint="eastAsia" w:ascii="宋体" w:hAnsi="宋体"/>
          <w:color w:val="auto"/>
          <w:szCs w:val="21"/>
          <w:highlight w:val="none"/>
          <w:lang w:eastAsia="zh-CN"/>
        </w:rPr>
        <w:t>采购人</w:t>
      </w:r>
      <w:r>
        <w:rPr>
          <w:rFonts w:hint="eastAsia" w:ascii="宋体" w:hAnsi="宋体"/>
          <w:color w:val="auto"/>
          <w:szCs w:val="21"/>
          <w:highlight w:val="none"/>
        </w:rPr>
        <w:t>确认，</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w:t>
      </w:r>
      <w:r>
        <w:rPr>
          <w:rFonts w:hint="eastAsia" w:ascii="宋体" w:hAnsi="宋体"/>
          <w:color w:val="auto"/>
          <w:szCs w:val="21"/>
          <w:highlight w:val="none"/>
          <w:lang w:eastAsia="zh-CN"/>
        </w:rPr>
        <w:t>采购人</w:t>
      </w:r>
      <w:r>
        <w:rPr>
          <w:rFonts w:hint="eastAsia" w:ascii="宋体" w:hAnsi="宋体"/>
          <w:color w:val="auto"/>
          <w:szCs w:val="21"/>
          <w:highlight w:val="none"/>
        </w:rPr>
        <w:t>及上级主管部门验收合格，</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支付至85%的款项；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w:t>
      </w:r>
      <w:r>
        <w:rPr>
          <w:rFonts w:hint="eastAsia" w:ascii="宋体" w:hAnsi="宋体"/>
          <w:color w:val="auto"/>
          <w:szCs w:val="21"/>
          <w:highlight w:val="none"/>
          <w:lang w:eastAsia="zh-CN"/>
        </w:rPr>
        <w:t>成交人</w:t>
      </w:r>
      <w:r>
        <w:rPr>
          <w:rFonts w:hint="eastAsia" w:ascii="宋体" w:hAnsi="宋体"/>
          <w:color w:val="auto"/>
          <w:szCs w:val="21"/>
          <w:highlight w:val="none"/>
        </w:rPr>
        <w:t>。</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水、电费扣除：要求成交人安装独立施工用水、电计量表。并按实际用量及采购人出租用水用电价格向采购人缴纳水电费。施工场地内水电管线由成交人根据施工需要自行解决,如供电满足不了施工在满负荷时所需电量，则由成交人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）安全生产文明施工措施费的支付方式：按广州市穗建筑（2006）199号文执行。每次付款时，在采购人收到成交人支付工程款项申请表和合法工程发票（金额为采购人审定确认的金额），审核批准后14天内支付。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工程结算款：</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（1）在完成竣工结算审核，且成交人按时完成资料整理并完整移交工程竣工档案并提供支付申请后，采购人在15个工作日内支付至结算造价的9</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%；留下结算造价的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%作为工程质量保金。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（2）成交人报送的结算金额必须真实准确，若成交人报送的结算总金额或结算单项金额超过最终审定金额的8％，则采购人可按照超过部分金额的10％在结算款中扣罚。</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3）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工程质量保修期及保证金：</w:t>
      </w:r>
    </w:p>
    <w:p>
      <w:pPr>
        <w:spacing w:line="440" w:lineRule="exact"/>
        <w:ind w:firstLine="420" w:firstLineChars="200"/>
        <w:rPr>
          <w:rFonts w:hint="eastAsia" w:ascii="宋体" w:hAnsi="宋体"/>
          <w:color w:val="auto"/>
          <w:highlight w:val="none"/>
          <w:lang w:val="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w:t>
      </w:r>
      <w:r>
        <w:rPr>
          <w:rFonts w:hint="eastAsia" w:ascii="宋体" w:hAnsi="宋体"/>
          <w:color w:val="auto"/>
          <w:highlight w:val="none"/>
          <w:lang w:val="zh-CN"/>
        </w:rPr>
        <w:t>质量要求：按国家相关规范规程一次性验收达到合格标准。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）质量保修期从合同工程实际竣工验收合格之日算起。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）合同工程质量保修期，约定如下：</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基础设施工程、房屋建筑的地基基础工程和主体结构工程，为设计文件规定的该工程的合理使用年限；</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屋面防水工程、有防水要求的卫生间、房间和外墙面的防渗漏，为５年；</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③</w:t>
      </w:r>
      <w:r>
        <w:rPr>
          <w:rFonts w:hint="eastAsia" w:ascii="宋体" w:hAnsi="宋体" w:cs="Times New Roman"/>
          <w:color w:val="auto"/>
          <w:highlight w:val="none"/>
          <w:lang w:val="zh-CN" w:eastAsia="zh-CN"/>
        </w:rPr>
        <w:t>供热与供冷系统，为２个采暖期、供冷期；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fldChar w:fldCharType="begin"/>
      </w:r>
      <w:r>
        <w:rPr>
          <w:rFonts w:hint="eastAsia" w:ascii="宋体" w:hAnsi="宋体" w:cs="Times New Roman"/>
          <w:color w:val="auto"/>
          <w:highlight w:val="none"/>
          <w:lang w:val="zh-CN" w:eastAsia="zh-CN"/>
        </w:rPr>
        <w:instrText xml:space="preserve"> = 4 \* GB3 \* MERGEFORMAT </w:instrText>
      </w:r>
      <w:r>
        <w:rPr>
          <w:rFonts w:hint="eastAsia" w:ascii="宋体" w:hAnsi="宋体" w:cs="Times New Roman"/>
          <w:color w:val="auto"/>
          <w:highlight w:val="none"/>
          <w:lang w:val="zh-CN" w:eastAsia="zh-CN"/>
        </w:rPr>
        <w:fldChar w:fldCharType="separate"/>
      </w:r>
      <w:r>
        <w:rPr>
          <w:rFonts w:hint="eastAsia" w:ascii="宋体" w:hAnsi="宋体" w:cs="Times New Roman"/>
          <w:color w:val="auto"/>
          <w:highlight w:val="none"/>
          <w:lang w:val="zh-CN" w:eastAsia="zh-CN"/>
        </w:rPr>
        <w:t>④</w:t>
      </w:r>
      <w:r>
        <w:rPr>
          <w:rFonts w:hint="eastAsia" w:ascii="宋体" w:hAnsi="宋体" w:cs="Times New Roman"/>
          <w:color w:val="auto"/>
          <w:highlight w:val="none"/>
          <w:lang w:val="zh-CN" w:eastAsia="zh-CN"/>
        </w:rPr>
        <w:fldChar w:fldCharType="end"/>
      </w:r>
      <w:r>
        <w:rPr>
          <w:rFonts w:hint="eastAsia" w:ascii="宋体" w:hAnsi="宋体" w:cs="Times New Roman"/>
          <w:color w:val="auto"/>
          <w:highlight w:val="none"/>
          <w:lang w:val="zh-CN" w:eastAsia="zh-CN"/>
        </w:rPr>
        <w:t>电气管线、给排水管道、设备安装和装修工程，为２年。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）质量保修责任</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发生紧急抢修事故的，成交人在接到通知后，应立即赶赴现场进行抢修。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）质量保证金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留结算款的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质量保证金。质保期满后，采购人收到成交人的支付工程款项申请，经审核后10个工作日内无息支付。在保修期内因施工质量而造成返修，其费用由成交人负责，若成交人在质量保证期内未完全履行缺陷保修义务的，采购人有权扣除质量保证金，并保留进一步索赔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付款方式：采用银行转账、银行汇付（含电汇）等形式。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每期支付合同款项时，成交人需提前 5天向采购人提供与当期支付款项金额等值的中国大陆地区合法有效发票。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（三）施工工期及要求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施工工期：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整个工程应于</w:t>
      </w:r>
      <w:r>
        <w:rPr>
          <w:rFonts w:hint="eastAsia" w:ascii="宋体" w:hAnsi="宋体" w:cs="Times New Roman"/>
          <w:color w:val="auto"/>
          <w:highlight w:val="none"/>
          <w:lang w:val="en-US" w:eastAsia="zh-CN"/>
        </w:rPr>
        <w:t>40</w:t>
      </w:r>
      <w:r>
        <w:rPr>
          <w:rFonts w:hint="eastAsia" w:ascii="宋体" w:hAnsi="宋体" w:cs="Times New Roman"/>
          <w:color w:val="auto"/>
          <w:highlight w:val="none"/>
          <w:lang w:val="zh-CN" w:eastAsia="zh-CN"/>
        </w:rPr>
        <w:t>天内完成，开工日期以采购人发出的开工令为准。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上述的施工总工期，如因成交人的原因导致工程不能按时完成，从延期的第2天起，每天罚款合同总价的千分之三。工期为硬性工期（雨天及可能出现的局部设计变更等均已包括在内），成交人应采取一切措施保证，不允许延误。工程实施过程中，出现下列情形，经采购人确认，工期予以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（a）不可抗力因素。</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（b）由于设计变更，致使工程量重大增加者（超过总量的10%）。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采购人欢迎各竞投人报价可根据各自企业实际情况，提出缩短施工周期的标书。竞投人因赶工而需要所增加的费用应列于项目总报价之中。</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（四）施工条件及安全文明施工管理要求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采购人不提供施工所需的食宿、办公，均由成交人场外自行解决，其费用成交人自理。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采购人不提供临时材料加工场，临时设施及材料加工由成交人在施工现场以外解决，其费用由成交人自理。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施工时间安排：</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一般按照日常施工计划，全面推进；如遇到特殊情况需暂停工配合的，以采购人书面或口头通知为准。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成交人的生产用水、电按照采购人指定地点，由成交人装表驳接，并按有关规定向相关配合单位缴纳实耗水电费。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成交人应确保施工现场的清洁卫生，建筑垃圾应当日清理干净，不得留在现场过夜。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由于施工地点位于采购人生活区，成交人一旦进场施工，应严格遵守采购人及其委托的物业管理公司的各项规章制度。</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应指定和落实安全生产及文明施工措施，施工期间应严格管理施工人员，保护好已完工工程产品，发生一切安全事故均由成交人自行负责。严格加强管理，按规定缴纳治安保证金，如发生盗窃，斗殴等现象，根据情节轻重，除追究当事人责任外，还要求在所缴纳的保证金中给予处罚。</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五、其他说明</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成交人须按《广东省建设领域工人工资支付分账管理暂行办法》(粤人社规〔2015〕3号)、《关于印发广州市建设领域工人工资支付分账管理实施细则的通知》（穗建规字〔2017〕10号）有关规定在商业银行设立建设领域工人工资支付专用账户，用于支付工人工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（二）合同约定的工程项目，成交人不得转包。否则，采购人有权单方面终止合同，并责令其立即退场，由此造成的经济损失由成交人负责赔偿。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不许随意更换报价文件中所报的项目负责人，如确须更换，则事前须征得采购人同意，如有违反，一经发现取消成交资格，并赔偿由此造成的一切损失(包含质量安全事故、拖延工期、增加投资等损失)。在施工过程中，项目负责人如不到位，则在工程款中扣除2%作为处罚，造成损失的，按实际发生额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（四）在工程进行中，成交人要注意保护场内的各种管线和设施。若有任何损坏，须立即通知有关部门和采购人，并由损坏单位承担损失和修复费用。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（五）竞投人应承担所有与编写和提交报价文件有关的费用，不论报价的结果如何，采购代理机构、采购人在任何情况下均无义务和责任承担这些费用。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（六）报价人（成交人）一旦签订了施工合同后，由于采购人原因停止建设的，报价人（成交人）应无条件服从，不得以任何理由向采购人提出任何形式索赔。</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七）成交人一旦进场施工，应认真做好施工组织计划，按合同约定的总工期和阶段性工期完成施工。因成交人原因造成总工期逾期的，逾期一天，成交人向采购人按工程合同总价千分之三支付违约金，逾期超过30天的采购人有权终止合同，并保留有追究成交人违约责任的权利。</w:t>
      </w:r>
    </w:p>
    <w:bookmarkEnd w:id="275"/>
    <w:p>
      <w:pPr>
        <w:tabs>
          <w:tab w:val="left" w:pos="840"/>
        </w:tabs>
        <w:spacing w:line="440" w:lineRule="exact"/>
        <w:rPr>
          <w:rFonts w:ascii="宋体" w:hAnsi="宋体"/>
          <w:b/>
          <w:color w:val="auto"/>
          <w:highlight w:val="none"/>
          <w:lang w:val="zh-CN"/>
        </w:rPr>
      </w:pPr>
      <w:bookmarkStart w:id="279" w:name="_Toc317609046"/>
      <w:r>
        <w:rPr>
          <w:rFonts w:hint="eastAsia" w:ascii="宋体" w:hAnsi="宋体"/>
          <w:b/>
          <w:color w:val="auto"/>
          <w:highlight w:val="none"/>
          <w:lang w:val="en-US" w:eastAsia="zh-CN"/>
        </w:rPr>
        <w:t>六</w:t>
      </w:r>
      <w:r>
        <w:rPr>
          <w:rFonts w:hint="eastAsia" w:ascii="宋体" w:hAnsi="宋体"/>
          <w:b/>
          <w:color w:val="auto"/>
          <w:highlight w:val="none"/>
        </w:rPr>
        <w:t>、相关图纸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6"/>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6"/>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6"/>
        </w:numPr>
        <w:spacing w:line="440" w:lineRule="exact"/>
        <w:ind w:firstLine="420" w:firstLineChars="200"/>
        <w:rPr>
          <w:rFonts w:hint="eastAsia" w:eastAsia="宋体"/>
          <w:color w:val="auto"/>
          <w:highlight w:val="none"/>
          <w:lang w:val="en-US" w:eastAsia="zh-CN"/>
        </w:rPr>
      </w:pPr>
      <w:r>
        <w:rPr>
          <w:rFonts w:hint="eastAsia" w:ascii="宋体" w:hAnsi="宋体"/>
          <w:color w:val="auto"/>
          <w:highlight w:val="none"/>
          <w:lang w:val="zh-CN"/>
        </w:rPr>
        <w:t>具体工程范围和内容以图纸和清单为准,如两者有差异,以清单为准。</w:t>
      </w:r>
      <w:bookmarkEnd w:id="279"/>
    </w:p>
    <w:p>
      <w:pPr>
        <w:tabs>
          <w:tab w:val="left" w:pos="840"/>
        </w:tabs>
        <w:spacing w:line="440" w:lineRule="exact"/>
        <w:rPr>
          <w:rFonts w:hint="eastAsia" w:ascii="宋体" w:hAnsi="宋体" w:cs="Times New Roman"/>
          <w:b/>
          <w:color w:val="auto"/>
          <w:kern w:val="2"/>
          <w:szCs w:val="24"/>
          <w:highlight w:val="none"/>
          <w:lang w:val="zh-CN"/>
        </w:rPr>
      </w:pPr>
      <w:r>
        <w:rPr>
          <w:rFonts w:hint="eastAsia" w:ascii="宋体" w:hAnsi="宋体" w:cs="Times New Roman"/>
          <w:b/>
          <w:color w:val="auto"/>
          <w:kern w:val="2"/>
          <w:szCs w:val="24"/>
          <w:highlight w:val="none"/>
          <w:lang w:val="zh-CN"/>
        </w:rPr>
        <w:t>七、主要材料品牌选用参考表</w:t>
      </w:r>
    </w:p>
    <w:tbl>
      <w:tblPr>
        <w:tblStyle w:val="90"/>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39"/>
        <w:gridCol w:w="147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2939"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1470"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材质</w:t>
            </w:r>
          </w:p>
        </w:tc>
        <w:tc>
          <w:tcPr>
            <w:tcW w:w="4216"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参考品牌/ “或相当于”该品牌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93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147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304不锈钢</w:t>
            </w:r>
          </w:p>
        </w:tc>
        <w:tc>
          <w:tcPr>
            <w:tcW w:w="4216" w:type="dxa"/>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宇宙金门、鸿富金门、环球装甲门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939" w:type="dxa"/>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1470" w:type="dxa"/>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不锈钢等</w:t>
            </w:r>
          </w:p>
        </w:tc>
        <w:tc>
          <w:tcPr>
            <w:tcW w:w="4216" w:type="dxa"/>
            <w:vAlign w:val="center"/>
          </w:tcPr>
          <w:p>
            <w:pPr>
              <w:adjustRightInd w:val="0"/>
              <w:snapToGrid w:val="0"/>
              <w:spacing w:line="2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南海固信、广州市中之鑫、南海西钢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939" w:type="dxa"/>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1470" w:type="dxa"/>
            <w:vAlign w:val="center"/>
          </w:tcPr>
          <w:p>
            <w:pPr>
              <w:spacing w:line="440" w:lineRule="exact"/>
              <w:rPr>
                <w:rFonts w:hint="eastAsia" w:asciiTheme="minorEastAsia" w:hAnsiTheme="minorEastAsia" w:eastAsiaTheme="minorEastAsia" w:cstheme="minorEastAsia"/>
                <w:color w:val="auto"/>
                <w:sz w:val="21"/>
                <w:szCs w:val="21"/>
                <w:highlight w:val="none"/>
              </w:rPr>
            </w:pPr>
          </w:p>
        </w:tc>
        <w:tc>
          <w:tcPr>
            <w:tcW w:w="4216" w:type="dxa"/>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坚美、广铝、凤铝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939" w:type="dxa"/>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1470" w:type="dxa"/>
            <w:vAlign w:val="center"/>
          </w:tcPr>
          <w:p>
            <w:pPr>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信义玻璃、广东洛玻、格兰特、南玻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93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147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按图纸要求</w:t>
            </w:r>
          </w:p>
        </w:tc>
        <w:tc>
          <w:tcPr>
            <w:tcW w:w="4216"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“莱威”、“多乐士”、“立邦”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939"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1470"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防水涂料</w:t>
            </w:r>
          </w:p>
        </w:tc>
        <w:tc>
          <w:tcPr>
            <w:tcW w:w="4216"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 大禹、科顺、黑豹、东方雨虹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2939" w:type="dxa"/>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vAlign w:val="center"/>
          </w:tcPr>
          <w:p>
            <w:pPr>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天津梅兰日兰、施耐德、ABB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939"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1470" w:type="dxa"/>
            <w:vAlign w:val="center"/>
          </w:tcPr>
          <w:p>
            <w:pPr>
              <w:spacing w:line="400" w:lineRule="exact"/>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龙牌、拉法基、可耐福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Cs w:val="21"/>
                <w:highlight w:val="none"/>
              </w:rPr>
              <w:t>广州电缆厂、广东电缆厂、广州庆丰电缆厂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三雄、TCL、九佛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石井、金羊、海螺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widowControl/>
              <w:spacing w:line="24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东莞基业、图强、广州白云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松本、西蒙、世耐尔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萨米特、安华、恒洁卫浴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2939" w:type="dxa"/>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r>
              <w:rPr>
                <w:rFonts w:hint="eastAsia" w:asciiTheme="minorEastAsia" w:hAnsiTheme="minorEastAsia" w:eastAsiaTheme="minorEastAsia" w:cstheme="minorEastAsia"/>
                <w:color w:val="auto"/>
                <w:sz w:val="21"/>
                <w:szCs w:val="21"/>
                <w:highlight w:val="none"/>
              </w:rPr>
              <w:tab/>
            </w:r>
          </w:p>
        </w:tc>
        <w:tc>
          <w:tcPr>
            <w:tcW w:w="1470" w:type="dxa"/>
            <w:vAlign w:val="center"/>
          </w:tcPr>
          <w:p>
            <w:pPr>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广一、广州白云、</w:t>
            </w:r>
            <w:r>
              <w:rPr>
                <w:rFonts w:hint="eastAsia" w:asciiTheme="minorEastAsia" w:hAnsiTheme="minorEastAsia" w:eastAsiaTheme="minorEastAsia" w:cstheme="minorEastAsia"/>
                <w:color w:val="auto"/>
                <w:kern w:val="0"/>
                <w:sz w:val="21"/>
                <w:szCs w:val="21"/>
                <w:highlight w:val="none"/>
              </w:rPr>
              <w:t>佛山肯富来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2939" w:type="dxa"/>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1470" w:type="dxa"/>
            <w:vAlign w:val="center"/>
          </w:tcPr>
          <w:p>
            <w:pPr>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联塑、雄塑、日丰、金牛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2939" w:type="dxa"/>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vAlign w:val="center"/>
          </w:tcPr>
          <w:p>
            <w:pPr>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天津梅兰日兰、Schneider、ABB</w:t>
            </w:r>
          </w:p>
        </w:tc>
      </w:tr>
    </w:tbl>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主要材料品牌选用参考表中所列的性能参数、规格、型号为基准符合参数，投标人可选用其他性能参数、规格、型号产品替代，但替代产品的性能参数、规格、型号在实质性要求和条件上要相当于或优于参考的产品性能参数。</w:t>
      </w:r>
    </w:p>
    <w:p>
      <w:pPr>
        <w:spacing w:line="440" w:lineRule="exact"/>
        <w:ind w:firstLine="420" w:firstLineChars="200"/>
        <w:rPr>
          <w:rFonts w:hint="eastAsia" w:ascii="宋体" w:hAnsi="宋体" w:cs="宋体"/>
          <w:color w:val="auto"/>
          <w:szCs w:val="21"/>
          <w:highlight w:val="none"/>
          <w:lang w:val="zh-CN"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、按国家和当地行政主管部门发布的相关验收标准执行。</w:t>
      </w: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bookmarkStart w:id="280" w:name="_Toc293341641"/>
      <w:bookmarkStart w:id="281" w:name="_Toc303110406"/>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Lines="10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广东省农业科学院畜牧研究所山顶危房C栋加固改造工程</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eastAsia="zh-CN"/>
        </w:rPr>
        <w:t>广东省农业科学院畜牧研究所</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4" w:type="first"/>
          <w:footerReference r:id="rId17" w:type="first"/>
          <w:headerReference r:id="rId12" w:type="default"/>
          <w:footerReference r:id="rId15" w:type="default"/>
          <w:headerReference r:id="rId13" w:type="even"/>
          <w:footerReference r:id="rId16"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二〇二</w:t>
      </w:r>
      <w:r>
        <w:rPr>
          <w:rFonts w:hint="eastAsia" w:ascii="宋体" w:hAnsi="宋体" w:cs="宋体"/>
          <w:b/>
          <w:color w:val="auto"/>
          <w:spacing w:val="20"/>
          <w:sz w:val="32"/>
          <w:szCs w:val="32"/>
          <w:highlight w:val="none"/>
          <w:lang w:eastAsia="zh-CN"/>
        </w:rPr>
        <w:t>一</w:t>
      </w:r>
      <w:r>
        <w:rPr>
          <w:rFonts w:hint="eastAsia" w:ascii="宋体" w:hAnsi="宋体" w:cs="宋体"/>
          <w:b/>
          <w:color w:val="auto"/>
          <w:spacing w:val="20"/>
          <w:sz w:val="32"/>
          <w:szCs w:val="32"/>
          <w:highlight w:val="none"/>
        </w:rPr>
        <w:t>年</w:t>
      </w:r>
      <w:bookmarkStart w:id="282" w:name="_Toc18985581"/>
      <w:bookmarkStart w:id="283" w:name="_Toc18985701"/>
      <w:bookmarkStart w:id="284" w:name="_Toc18985535"/>
      <w:bookmarkStart w:id="285" w:name="_Toc18984943"/>
      <w:r>
        <w:rPr>
          <w:rFonts w:hint="eastAsia" w:ascii="宋体" w:hAnsi="宋体" w:cs="宋体"/>
          <w:b/>
          <w:color w:val="auto"/>
          <w:spacing w:val="20"/>
          <w:sz w:val="32"/>
          <w:szCs w:val="32"/>
          <w:highlight w:val="none"/>
        </w:rPr>
        <w:t xml:space="preserve">  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86" w:name="_Toc266892751"/>
      <w:r>
        <w:rPr>
          <w:rFonts w:hint="eastAsia" w:ascii="宋体" w:hAnsi="宋体" w:cs="宋体"/>
          <w:b/>
          <w:color w:val="auto"/>
          <w:sz w:val="36"/>
          <w:highlight w:val="none"/>
        </w:rPr>
        <w:t>第一部分  协  议  书</w:t>
      </w:r>
      <w:bookmarkEnd w:id="286"/>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广东省农业科学院畜牧研究所</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87" w:name="_Toc266892752"/>
      <w:r>
        <w:rPr>
          <w:rFonts w:hint="eastAsia" w:ascii="宋体" w:hAnsi="宋体" w:cs="宋体"/>
          <w:b/>
          <w:bCs/>
          <w:color w:val="auto"/>
          <w:szCs w:val="21"/>
          <w:highlight w:val="none"/>
        </w:rPr>
        <w:t>一、工程概况</w:t>
      </w:r>
      <w:bookmarkEnd w:id="287"/>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广东省农业科学院畜牧研究所山顶危房C栋加固改造工程</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广东省农业科学院畜牧研究所山顶危房C栋加固改造工程</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8" w:name="_Toc266892753"/>
      <w:r>
        <w:rPr>
          <w:rFonts w:hint="eastAsia" w:ascii="宋体" w:hAnsi="宋体" w:cs="宋体"/>
          <w:b/>
          <w:bCs/>
          <w:color w:val="auto"/>
          <w:szCs w:val="21"/>
          <w:highlight w:val="none"/>
        </w:rPr>
        <w:t>二、工程承包范围</w:t>
      </w:r>
      <w:bookmarkEnd w:id="288"/>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9" w:name="_Toc266892754"/>
      <w:r>
        <w:rPr>
          <w:rFonts w:hint="eastAsia" w:ascii="宋体" w:hAnsi="宋体" w:cs="宋体"/>
          <w:b/>
          <w:bCs/>
          <w:color w:val="auto"/>
          <w:szCs w:val="21"/>
          <w:highlight w:val="none"/>
        </w:rPr>
        <w:t>三、合同工期</w:t>
      </w:r>
      <w:bookmarkEnd w:id="289"/>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90" w:name="_Toc266892755"/>
      <w:r>
        <w:rPr>
          <w:rFonts w:hint="eastAsia" w:ascii="宋体" w:hAnsi="宋体" w:cs="宋体"/>
          <w:b/>
          <w:bCs/>
          <w:color w:val="auto"/>
          <w:szCs w:val="21"/>
          <w:highlight w:val="none"/>
        </w:rPr>
        <w:t>四、质量标准</w:t>
      </w:r>
      <w:bookmarkEnd w:id="290"/>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1" w:name="_Toc266892756"/>
      <w:r>
        <w:rPr>
          <w:rFonts w:hint="eastAsia" w:ascii="宋体" w:hAnsi="宋体" w:cs="宋体"/>
          <w:b/>
          <w:bCs/>
          <w:color w:val="auto"/>
          <w:szCs w:val="21"/>
          <w:highlight w:val="none"/>
        </w:rPr>
        <w:t>五、合同价款</w:t>
      </w:r>
      <w:bookmarkEnd w:id="291"/>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2" w:name="_Toc266892757"/>
      <w:r>
        <w:rPr>
          <w:rFonts w:hint="eastAsia" w:ascii="宋体" w:hAnsi="宋体" w:cs="宋体"/>
          <w:b/>
          <w:bCs/>
          <w:color w:val="auto"/>
          <w:szCs w:val="21"/>
          <w:highlight w:val="none"/>
        </w:rPr>
        <w:t>六、组成合同的文件</w:t>
      </w:r>
      <w:bookmarkEnd w:id="292"/>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3" w:name="_Toc266892758"/>
      <w:r>
        <w:rPr>
          <w:rFonts w:hint="eastAsia" w:ascii="宋体" w:hAnsi="宋体" w:cs="宋体"/>
          <w:b/>
          <w:bCs/>
          <w:color w:val="auto"/>
          <w:szCs w:val="21"/>
          <w:highlight w:val="none"/>
        </w:rPr>
        <w:t>七、词语含义</w:t>
      </w:r>
      <w:bookmarkEnd w:id="293"/>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4" w:name="_Toc266892759"/>
      <w:r>
        <w:rPr>
          <w:rFonts w:hint="eastAsia" w:ascii="宋体" w:hAnsi="宋体" w:cs="宋体"/>
          <w:b/>
          <w:bCs/>
          <w:color w:val="auto"/>
          <w:szCs w:val="21"/>
          <w:highlight w:val="none"/>
        </w:rPr>
        <w:t>八、承包人承诺</w:t>
      </w:r>
      <w:bookmarkEnd w:id="294"/>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5" w:name="_Toc266892760"/>
      <w:r>
        <w:rPr>
          <w:rFonts w:hint="eastAsia" w:ascii="宋体" w:hAnsi="宋体" w:cs="宋体"/>
          <w:b/>
          <w:bCs/>
          <w:color w:val="auto"/>
          <w:szCs w:val="21"/>
          <w:highlight w:val="none"/>
        </w:rPr>
        <w:t>九、发包人承诺</w:t>
      </w:r>
      <w:bookmarkEnd w:id="295"/>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Lines="150" w:afterLines="200" w:line="360" w:lineRule="auto"/>
        <w:outlineLvl w:val="1"/>
        <w:rPr>
          <w:rFonts w:ascii="宋体" w:hAnsi="宋体" w:cs="宋体"/>
          <w:color w:val="auto"/>
          <w:szCs w:val="21"/>
          <w:highlight w:val="none"/>
        </w:rPr>
      </w:pPr>
      <w:bookmarkStart w:id="296" w:name="_Toc266892761"/>
      <w:r>
        <w:rPr>
          <w:rFonts w:hint="eastAsia" w:ascii="宋体" w:hAnsi="宋体" w:cs="宋体"/>
          <w:b/>
          <w:bCs/>
          <w:color w:val="auto"/>
          <w:szCs w:val="21"/>
          <w:highlight w:val="none"/>
        </w:rPr>
        <w:t>十、合同生效</w:t>
      </w:r>
      <w:bookmarkEnd w:id="296"/>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2"/>
      <w:bookmarkEnd w:id="283"/>
      <w:bookmarkEnd w:id="284"/>
      <w:bookmarkEnd w:id="285"/>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Lines="50"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响应文件的函件。</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承包人响应文件：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指招标工程递交响应文件截止日期前28天的日期；非招标工程订立合同前28天的日期。</w:t>
      </w:r>
    </w:p>
    <w:p>
      <w:pPr>
        <w:tabs>
          <w:tab w:val="left" w:pos="2160"/>
        </w:tabs>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（承包人）实施、完成并保修合同工程的价格。</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WItr1QAAAAgBAAAPAAAAAAAA&#10;AAEAIAAAACIAAABkcnMvZG93bnJldi54bWxQSwECFAAUAAAACACHTuJAOjSkOBUCAAABBAAADgAA&#10;AAAAAAABACAAAAAkAQAAZHJzL2Uyb0RvYy54bWxQSwUGAAAAAAYABgBZAQAAqwU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hAVO9YAAAAJAQAADwAAAAAAAAABACAAAAAiAAAAZHJzL2Rvd25y&#10;ZXYueG1sUEsBAhQAFAAAAAgAh07iQH72GJU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7"/>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7"/>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7"/>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7"/>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承包人响应文件及其附件（含评标期间的澄清文件和补充资料）（适用于招标工程）；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7"/>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7"/>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7"/>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7"/>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7"/>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7"/>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wG2FgQ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k2VHNUAAAAIAQAADwAAAAAAAAABACAAAAAiAAAAZHJzL2Rvd25yZXYu&#10;eG1sUEsBAhQAFAAAAAgAh07iQESyMoX+AQAA2AMAAA4AAAAAAAAAAQAgAAAAJA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Lines="80" w:line="360" w:lineRule="auto"/>
        <w:ind w:left="1418" w:hanging="1417" w:hangingChars="675"/>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XlQ7YAAAACgEAAA8AAAAAAAAAAQAgAAAAIgAAAGRycy9k&#10;b3ducmV2LnhtbFBLAQIUABQAAAAIAIdO4kCTJORHAgIAANg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kcJrPUAAAACAEAAA8AAAAAAAAAAQAgAAAAIgAAAGRycy9kb3ducmV2&#10;LnhtbFBLAQIUABQAAAAIAIdO4kDx56f1AAIAANkDAAAOAAAAAAAAAAEAIAAAACMBAABkcnMvZTJv&#10;RG9jLnhtbFBLBQYAAAAABgAGAFkBAACVBQ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IuO71QAAAAcBAAAPAAAAAAAAAAEAIAAAACIAAABkcnMvZG93&#10;bnJldi54bWxQSwECFAAUAAAACACHTuJA7YiVdwMCAADZAwAADgAAAAAAAAABACAAAAAk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4LsWbWAAAACQEAAA8AAAAAAAAAAQAgAAAAIgAAAGRycy9kb3du&#10;cmV2LnhtbFBLAQIUABQAAAAIAIdO4kChwo6G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K+3Y1AAAAAgBAAAPAAAAAAAAAAEAIAAAACIAAABkcnMvZG93bnJl&#10;di54bWxQSwECFAAUAAAACACHTuJALaJWiw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zMikSQ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J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MzIpEkBAgAA2AMAAA4AAAAAAAAAAQAgAAAAJAEAAGRycy9l&#10;Mm9Eb2MueG1sUEsFBgAAAAAGAAYAWQEAAJcFA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FDWo1Y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1AkUUg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K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NQJFFI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9Pr1AAAAAcBAAAPAAAAAAAAAAEAIAAAACIAAABkcnMvZG93bnJl&#10;di54bWxQSwECFAAUAAAACACHTuJArkIzyg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Q7VdcAAAAKAQAADwAAAAAAAAABACAAAAAiAAAAZHJzL2Rv&#10;d25yZXYueG1sUEsBAhQAFAAAAAgAh07iQGhukyA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4tS/XAAAACgEAAA8AAAAAAAAAAQAgAAAAIgAAAGRycy9kb3du&#10;cmV2LnhtbFBLAQIUABQAAAAIAIdO4kDYX5aLAAIAANk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8"/>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8"/>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8"/>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k35w1AAAAAcBAAAPAAAAAAAAAAEAIAAAACIAAABkcnMvZG93bnJl&#10;di54bWxQSwECFAAUAAAACACHTuJAsFSaXAECAADZ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IBXI9cAAAAKAQAADwAAAAAAAAABACAAAAAiAAAAZHJzL2Rvd25y&#10;ZXYueG1sUEsBAhQAFAAAAAgAh07iQPhIar7/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HD7ctcAAAAKAQAADwAAAAAAAAABACAAAAAiAAAAZHJzL2Rvd25y&#10;ZXYueG1sUEsBAhQAFAAAAAgAh07iQHyX3br/AQAA2AMAAA4AAAAAAAAAAQAgAAAAJgEAAGRycy9l&#10;Mm9Eb2MueG1sUEsFBgAAAAAGAAYAWQEAAJc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cytYAAAAJAQAADwAAAAAAAAABACAAAAAiAAAAZHJzL2Rvd25y&#10;ZXYueG1sUEsBAhQAFAAAAAgAh07iQPG4nO0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602"/>
        <w:rPr>
          <w:rFonts w:ascii="宋体" w:hAnsi="宋体" w:cs="宋体"/>
          <w:b/>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agSY/YAAAACgEAAA8AAAAAAAAAAQAgAAAAIgAAAGRycy9kb3du&#10;cmV2LnhtbFBLAQIUABQAAAAIAIdO4kB0KLKz/wEAANgDAAAOAAAAAAAAAAEAIAAAACcBAABkcnMv&#10;ZTJvRG9jLnhtbFBLBQYAAAAABgAGAFkBAACYBQ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KUfUAAAABwEAAA8AAAAAAAAAAQAgAAAAIgAAAGRycy9kb3ducmV2&#10;LnhtbFBLAQIUABQAAAAIAIdO4kDKZ8s5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响应文件，并对发包人提供上述资料的理解、推断和应用负责。承包人的响应文件应被认为已经考虑了现场及其周围环境的影响，包括但不限于以下内容：</w:t>
      </w:r>
    </w:p>
    <w:p>
      <w:pPr>
        <w:numPr>
          <w:ilvl w:val="0"/>
          <w:numId w:val="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9"/>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Lines="100"/>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DqoDXAAAACQEAAA8AAAAAAAAAAQAgAAAAIgAAAGRycy9kb3du&#10;cmV2LnhtbFBLAQIUABQAAAAIAIdO4kAKdO2QAAIAANgDAAAOAAAAAAAAAAEAIAAAACYBAABkcnMv&#10;ZTJvRG9jLnhtbFBLBQYAAAAABgAGAFkBAACYBQ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jO2t1QAAAAgBAAAPAAAAAAAAAAEAIAAAACIAAABkcnMvZG93bnJl&#10;di54bWxQSwECFAAUAAAACACHTuJAsppLiwACAADYAwAADgAAAAAAAAABACAAAAAkAQAAZHJzL2Uy&#10;b0RvYy54bWxQSwUGAAAAAAYABgBZAQAAlgU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480"/>
        <w:rPr>
          <w:rFonts w:ascii="宋体" w:hAnsi="宋体" w:cs="宋体"/>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响应文件的完备性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jyhrWAAAACgEAAA8AAAAAAAAAAQAgAAAAIgAAAGRycy9kb3ducmV2&#10;LnhtbFBLAQIUABQAAAAIAIdO4kDSzjY4/gEAANgDAAAOAAAAAAAAAAEAIAAAACUBAABkcnMvZTJv&#10;RG9jLnhtbFBLBQYAAAAABgAGAFkBAACVBQAAAAA=&#10;">
                <v:fill on="f" focussize="0,0"/>
                <v:stroke on="f"/>
                <v:imagedata o:title=""/>
                <o:lock v:ext="edit" aspectratio="f"/>
                <v:textbo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承包人响应文件中的工程量清单所填单价和合价，应被认为是正确的和完备的，并已包括了承包人履行本合同的全部义务，包括但不限于以下内容：</w:t>
      </w:r>
    </w:p>
    <w:p>
      <w:pPr>
        <w:numPr>
          <w:ilvl w:val="0"/>
          <w:numId w:val="10"/>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0"/>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0"/>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naG0MA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承包人响应文件中的工程量清单中没有填入单价或合价的清单项目，应认为该项目价款已包含在工程量清单的其他项目的单价或合价中，发包人将不另行支付。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GX4DN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承包人响应文件中出现算术性错误，导致其实际总造价与报价总金额不一致时，合同双方当事人可按照国家、省有关规定予以修正，并相应调整合同价款。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Ye621gAAAAkBAAAPAAAAAAAAAAEAIAAAACIAAABkcnMvZG93bnJl&#10;di54bWxQSwECFAAUAAAACACHTuJAvQ6HfP8BAADYAwAADgAAAAAAAAABACAAAAAl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89neDYAAAACgEAAA8AAAAAAAAAAQAgAAAAIgAAAGRycy9kb3du&#10;cmV2LnhtbFBLAQIUABQAAAAIAIdO4kA50TB4/wEAANgDAAAOAAAAAAAAAAEAIAAAACcBAABkcnMv&#10;ZTJvRG9jLnhtbFBLBQYAAAAABgAGAFkBAACY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Lines="100"/>
        <w:ind w:right="-238" w:firstLine="482"/>
        <w:rPr>
          <w:rFonts w:ascii="宋体" w:hAnsi="宋体" w:cs="宋体"/>
          <w:b/>
          <w:color w:val="auto"/>
          <w:kern w:val="0"/>
          <w:szCs w:val="21"/>
          <w:highlight w:val="none"/>
        </w:rPr>
      </w:pPr>
    </w:p>
    <w:p>
      <w:pPr>
        <w:tabs>
          <w:tab w:val="left" w:pos="162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YjLaJA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ZyZZdYAAAAJAQAADwAAAAAAAAABACAAAAAiAAAAZHJzL2Rv&#10;d25yZXYueG1sUEsBAhQAFAAAAAgAh07iQFCTPEQDAgAA2QMAAA4AAAAAAAAAAQAgAAAAJQ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IUuav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E+p83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eK5nYAAAACgEAAA8AAAAAAAAAAQAgAAAAIgAAAGRycy9k&#10;b3ducmV2LnhtbFBLAQIUABQAAAAIAIdO4kB4/X85AgIAANk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SlyZW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vSKrfXAAAACgEAAA8AAAAAAAAAAQAgAAAAIgAAAGRycy9k&#10;b3ducmV2LnhtbFBLAQIUABQAAAAIAIdO4kC4iPVHAwIAANkDAAAOAAAAAAAAAAEAIAAAACY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9Iqt9cAAAAKAQAADwAAAAAAAAABACAAAAAiAAAAZHJzL2Rv&#10;d25yZXYueG1sUEsBAhQAFAAAAAgAh07iQF54JK0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KadSdcAAAAKAQAADwAAAAAAAAABACAAAAAiAAAAZHJzL2Rv&#10;d25yZXYueG1sUEsBAhQAFAAAAAgAh07iQEKTBjI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HBLGNgAAAAKAQAADwAAAAAAAAABACAAAAAiAAAAZHJzL2Rv&#10;d25yZXYueG1sUEsBAhQAFAAAAAgAh07iQEEhwcY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qRuYtMAAAAGAQAADwAAAAAAAAABACAAAAAiAAAAZHJzL2Rvd25yZXYu&#10;eG1sUEsBAhQAFAAAAAgAh07iQM1BGcsAAgAA2AMAAA4AAAAAAAAAAQAgAAAAI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2TpNYAAAAIAQAADwAAAAAAAAABACAAAAAiAAAAZHJzL2Rvd25y&#10;ZXYueG1sUEsBAhQAFAAAAAgAh07iQDjJ22w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tk6TWAAAACAEAAA8AAAAAAAAAAQAgAAAAIgAAAGRycy9kb3du&#10;cmV2LnhtbFBLAQIUABQAAAAIAIdO4kCk19xz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承包人在响应文件中采用专利技术的，其发生的费用已包含在投标报价内。承包人的技术秘密和第91条规定的保密信息、资料等，发包人应严格按照第91条规定不得为合同以外的目的泄露给第三方。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0HFXr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1ehpHXAAAACgEAAA8AAAAAAAAAAQAgAAAAIgAAAGRycy9kb3du&#10;cmV2LnhtbFBLAQIUABQAAAAIAIdO4kC0HFXr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axOp9cAAAAKAQAADwAAAAAAAAABACAAAAAiAAAAZHJzL2Rvd25y&#10;ZXYueG1sUEsBAhQAFAAAAAgAh07iQBJ3r2v/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HiBtgAAAAKAQAADwAAAAAAAAABACAAAAAiAAAAZHJzL2Rvd25y&#10;ZXYueG1sUEsBAhQAFAAAAAgAh07iQMfgUYn+AQAA2AMAAA4AAAAAAAAAAQAgAAAAJ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hgkNUAAAAHAQAADwAAAAAAAAABACAAAAAiAAAAZHJzL2Rvd25y&#10;ZXYueG1sUEsBAhQAFAAAAAgAh07iQFBFCtM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geQZ9gAAAAKAQAADwAAAAAAAAABACAAAAAiAAAAZHJzL2Rv&#10;d25yZXYueG1sUEsBAhQAFAAAAAgAh07iQNDBcuQ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Usi51QAAAAgBAAAPAAAAAAAAAAEAIAAAACIAAABkcnMvZG93bnJl&#10;di54bWxQSwECFAAUAAAACACHTuJA+RcY+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GjUt1wAAAAoBAAAPAAAAAAAAAAEAIAAAACIAAABkcnMvZG93&#10;bnJldi54bWxQSwECFAAUAAAACACHTuJAToxrXgECAADY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bsBXNgAAAAKAQAADwAAAAAAAAABACAAAAAiAAAAZHJzL2Rv&#10;d25yZXYueG1sUEsBAhQAFAAAAAgAh07iQJq3WkI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Lines="50"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kBHf0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RaKZNUAAAAHAQAADwAAAAAAAAABACAAAAAiAAAAZHJzL2Rvd25y&#10;ZXYueG1sUEsBAhQAFAAAAAgAh07iQAwP2M8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1"/>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1"/>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1"/>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1"/>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1"/>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1"/>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uITtQAAAAHAQAADwAAAAAAAAABACAAAAAiAAAAZHJzL2Rvd25yZXYu&#10;eG1sUEsBAhQAFAAAAAgAh07iQKRIPWT/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xO5NYAAAAJAQAADwAAAAAAAAABACAAAAAiAAAAZHJzL2Rvd25y&#10;ZXYueG1sUEsBAhQAFAAAAAgAh07iQDtjPjY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csd5dYAAAAJAQAADwAAAAAAAAABACAAAAAiAAAAZHJzL2Rvd25y&#10;ZXYueG1sUEsBAhQAFAAAAAgAh07iQJHphjQ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i0l1wAAAAoBAAAPAAAAAAAAAAEAIAAAACIAAABkcnMvZG93&#10;bnJldi54bWxQSwECFAAUAAAACACHTuJA8ahSyAECAADZ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cPLa1AAAAAcBAAAPAAAAAAAAAAEAIAAAACIAAABkcnMvZG93bnJl&#10;di54bWxQSwECFAAUAAAACACHTuJAYRvV8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oHWN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in7aPUAAAABwEAAA8AAAAAAAAAAQAgAAAAIgAAAGRycy9kb3ducmV2&#10;LnhtbFBLAQIUABQAAAAIAIdO4kBfDsX6AAIAANgDAAAOAAAAAAAAAAEAIAAAACM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2"/>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2"/>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2"/>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2"/>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2"/>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2"/>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2"/>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2"/>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2"/>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2"/>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Y3ug4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q/gQnWAAAACQEAAA8AAAAAAAAAAQAgAAAAIgAAAGRycy9kb3du&#10;cmV2LnhtbFBLAQIUABQAAAAIAIdO4kCGFFwEAQIAANk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Qt8D1AAAAAkBAAAPAAAAAAAAAAEAIAAAACIAAABkcnMvZG93bnJl&#10;di54bWxQSwECFAAUAAAACACHTuJAZARNJgECAADYAwAADgAAAAAAAAABACAAAAAjAQAAZHJzL2Uy&#10;b0RvYy54bWxQSwUGAAAAAAYABgBZAQAAlg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JCUDtg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C7iE7UAAAABwEAAA8AAAAAAAAAAQAgAAAAIgAAAGRycy9kb3ducmV2&#10;LnhtbFBLAQIUABQAAAAIAIdO4kDO2DSD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Tdb+dQAAAAIAQAADwAAAAAAAAABACAAAAAiAAAAZHJzL2Rvd25yZXYu&#10;eG1sUEsBAhQAFAAAAAgAh07iQEJiOKj/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TAn6dYAAAAJAQAADwAAAAAAAAABACAAAAAiAAAAZHJzL2Rvd25yZXYu&#10;eG1sUEsBAhQAFAAAAAgAh07iQJuK4vb9AQAA2AMAAA4AAAAAAAAAAQAgAAAAJQ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响应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VlyPVAAAACQEAAA8AAAAAAAAAAQAgAAAAIgAAAGRycy9kb3du&#10;cmV2LnhtbFBLAQIUABQAAAAIAIdO4kCjHZJY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IOGdYAAAAIAQAADwAAAAAAAAABACAAAAAiAAAAZHJzL2Rvd25y&#10;ZXYueG1sUEsBAhQAFAAAAAgAh07iQEW1zcQ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u6wF1QAAAAgBAAAPAAAAAAAAAAEAIAAAACIAAABkcnMvZG93bnJl&#10;di54bWxQSwECFAAUAAAACACHTuJAdt2WB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2N7btYAAAAJAQAADwAAAAAAAAABACAAAAAiAAAAZHJzL2Rvd25y&#10;ZXYueG1sUEsBAhQAFAAAAAgAh07iQAnFnXI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GASC1QAAAAgBAAAPAAAAAAAAAAEAIAAAACIAAABkcnMvZG93bnJl&#10;di54bWxQSwECFAAUAAAACACHTuJAhMJm6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H5hO1QAAAAgBAAAPAAAAAAAAAAEAIAAAACIAAABkcnMvZG93bnJl&#10;di54bWxQSwECFAAUAAAACACHTuJAnUlb0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BLaHVAAAACQEAAA8AAAAAAAAAAQAgAAAAIgAAAGRycy9kb3ducmV2&#10;LnhtbFBLAQIUABQAAAAIAIdO4kC+zs1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hKhdcAAAAKAQAADwAAAAAAAAABACAAAAAiAAAAZHJzL2Rvd25y&#10;ZXYueG1sUEsBAhQAFAAAAAgAh07iQHIbtZb/AQAA2Q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Z3x+tQAAAAIAQAADwAAAAAAAAABACAAAAAiAAAAZHJzL2Rvd25yZXYu&#10;eG1sUEsBAhQAFAAAAAgAh07iQB/Aq4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LIZsdYAAAAIAQAADwAAAAAAAAABACAAAAAiAAAAZHJzL2Rvd25y&#10;ZXYueG1sUEsBAhQAFAAAAAgAh07iQCzP/tc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qHM/WAAAACQEAAA8AAAAAAAAAAQAgAAAAIgAAAGRycy9kb3du&#10;cmV2LnhtbFBLAQIUABQAAAAIAIdO4kDWaBW+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6OTFDTAAAACAEAAA8AAAAAAAAAAQAgAAAAIgAAAGRycy9kb3ducmV2&#10;LnhtbFBLAQIUABQAAAAIAIdO4kBK0RvbAQIAANg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oraj1QAAAAgBAAAPAAAAAAAAAAEAIAAAACIAAABkcnMvZG93bnJl&#10;di54bWxQSwECFAAUAAAACACHTuJAL8pyZ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7vLnbUAAAABwEAAA8AAAAAAAAAAQAgAAAAIgAAAGRycy9kb3ducmV2&#10;LnhtbFBLAQIUABQAAAAIAIdO4kANV9nu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GN8nVAAAABwEAAA8AAAAAAAAAAQAgAAAAIgAAAGRycy9kb3du&#10;cmV2LnhtbFBLAQIUABQAAAAIAIdO4kAlMMq4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o11F1QAAAAgBAAAPAAAAAAAAAAEAIAAAACIAAABkcnMvZG93bnJl&#10;di54bWxQSwECFAAUAAAACACHTuJAqUozj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0BygIBAgAA2AMAAA4AAAAAAAAAAQAgAAAAJA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AFhEg8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lzqsjUAAAABwEAAA8AAAAAAAAAAQAgAAAAIgAAAGRycy9kb3ducmV2Lnht&#10;bFBLAQIUABQAAAAIAIdO4kDInsF+/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nmXnjQ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3RXtUAAAAHAQAADwAAAAAAAAABACAAAAAiAAAAZHJzL2Rvd25y&#10;ZXYueG1sUEsBAhQAFAAAAAgAh07iQAbazj4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72VvUAAAACAEAAA8AAAAAAAAAAQAgAAAAIgAAAGRycy9kb3ducmV2&#10;LnhtbFBLAQIUABQAAAAIAIdO4kCaXstm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297"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297"/>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EJm9pUAAgAA2AMAAA4AAABkcnMvZTJvRG9jLnhtbK1TS44T&#10;MRDdI3EHy3vSSSYE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ey6tdYAAAAJAQAADwAAAAAAAAABACAAAAAiAAAAZHJzL2Rvd25y&#10;ZXYueG1sUEsBAhQAFAAAAAgAh07iQEJm9pU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A7AbUAAAABwEAAA8AAAAAAAAAAQAgAAAAIgAAAGRycy9kb3du&#10;cmV2LnhtbFBLAQIUABQAAAAIAIdO4kDAqMmRAwIAANkDAAAOAAAAAAAAAAEAIAAAACM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ywcu2AAAAAoBAAAPAAAAAAAAAAEAIAAAACIAAABkcnMv&#10;ZG93bnJldi54bWxQSwECFAAUAAAACACHTuJAa/4P2wMCAADZAwAADgAAAAAAAAABACAAAAAn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TIIv1wAAAAoBAAAPAAAAAAAAAAEAIAAAACIAAABkcnMv&#10;ZG93bnJldi54bWxQSwECFAAUAAAACACHTuJAbk545QQCAADZAwAADgAAAAAAAAABACAAAAAm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s6rC1QAAAAkBAAAPAAAAAAAAAAEAIAAAACIAAABkcnMvZG93bnJl&#10;di54bWxQSwECFAAUAAAACACHTuJAfjsWA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响应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t2iW1QAAAAgBAAAPAAAAAAAAAAEAIAAAACIAAABkcnMvZG93bnJl&#10;di54bWxQSwECFAAUAAAACACHTuJAlFyQb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承包人除应雇佣响应文件中“主要人员一览表”中指明的人员外，也可以雇佣经监理工程师批准的其他人员，但不得从发包人或服务于发包人的人员中雇佣人员。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gKKNUAAAAIAQAADwAAAAAAAAABACAAAAAiAAAAZHJzL2Rvd25yZXYu&#10;eG1sUEsBAhQAFAAAAAgAh07iQLY493D+AQAA2AMAAA4AAAAAAAAAAQAgAAAAJA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RFTPUAAAACAEAAA8AAAAAAAAAAQAgAAAAIgAAAGRycy9kb3ducmV2&#10;LnhtbFBLAQIUABQAAAAIAIdO4kAYdJ5F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Nuey1QAAAAcBAAAPAAAAAAAAAAEAIAAAACIAAABkcnMvZG93bnJl&#10;di54bWxQSwECFAAUAAAACACHTuJATT1gO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s4xE1AAAAAgBAAAPAAAAAAAAAAEAIAAAACIAAABkcnMvZG93bnJl&#10;di54bWxQSwECFAAUAAAACACHTuJAl+wBxAECAADYAwAADgAAAAAAAAABACAAAAAj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0"/>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0"/>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0"/>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ZvzKHUAAAABwEAAA8AAAAAAAAAAQAgAAAAIgAAAGRycy9kb3ducmV2&#10;LnhtbFBLAQIUABQAAAAIAIdO4kDWCHnk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5"/>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5"/>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5"/>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5"/>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XY79UAAAAHAQAADwAAAAAAAAABACAAAAAiAAAAZHJzL2Rvd25y&#10;ZXYueG1sUEsBAhQAFAAAAAgAh07iQAB8xRk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4G5QTXAAAACgEAAA8AAAAAAAAAAQAgAAAAIgAAAGRycy9kb3du&#10;cmV2LnhtbFBLAQIUABQAAAAIAIdO4kDmDSmS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HnUjXAAAACgEAAA8AAAAAAAAAAQAgAAAAIgAAAGRycy9kb3du&#10;cmV2LnhtbFBLAQIUABQAAAAIAIdO4kCbRrsq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7JD7YAAAACgEAAA8AAAAAAAAAAQAgAAAAIgAAAGRycy9kb3du&#10;cmV2LnhtbFBLAQIUABQAAAAIAIdO4kBYd0mT/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E7+Y2AAAAAoBAAAPAAAAAAAAAAEAIAAAACIAAABkcnMvZG93&#10;bnJldi54bWxQSwECFAAUAAAACACHTuJAv3uQQQ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wydjYAAAACgEAAA8AAAAAAAAAAQAgAAAAIgAAAGRycy9kb3du&#10;cmV2LnhtbFBLAQIUABQAAAAIAIdO4kA+Lefb/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oaQYtYAAAAKAQAADwAAAAAAAAABACAAAAAiAAAAZHJzL2Rvd25y&#10;ZXYueG1sUEsBAhQAFAAAAAgAh07iQD2o5jk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TYqdcAAAAKAQAADwAAAAAAAAABACAAAAAiAAAAZHJzL2Rvd25y&#10;ZXYueG1sUEsBAhQAFAAAAAgAh07iQEQbO/v/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xIfdXXAAAACQEAAA8AAAAAAAAAAQAgAAAAIgAAAGRycy9kb3du&#10;cmV2LnhtbFBLAQIUABQAAAAIAIdO4kDo6rSR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Fo6vjXAAAACQEAAA8AAAAAAAAAAQAgAAAAIgAAAGRycy9kb3du&#10;cmV2LnhtbFBLAQIUABQAAAAIAIdO4kCBSl8D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BU2NUAAAAIAQAADwAAAAAAAAABACAAAAAiAAAAZHJzL2Rvd25y&#10;ZXYueG1sUEsBAhQAFAAAAAgAh07iQDnK2/c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16"/>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16"/>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16"/>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16"/>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16"/>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KqyZ1gAAAAoBAAAPAAAAAAAAAAEAIAAAACIAAABkcnMvZG93&#10;bnJldi54bWxQSwECFAAUAAAACACHTuJA24klvwICAADZ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vk+c1wAAAAkBAAAPAAAAAAAAAAEAIAAAACIAAABkcnMvZG93&#10;bnJldi54bWxQSwECFAAUAAAACACHTuJAJZ0G9A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GHyjVAAAABwEAAA8AAAAAAAAAAQAgAAAAIgAAAGRycy9kb3du&#10;cmV2LnhtbFBLAQIUABQAAAAIAIdO4kDjlWyt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17"/>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17"/>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17"/>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17"/>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7S/t1QAAAAgBAAAPAAAAAAAAAAEAIAAAACIAAABkcnMvZG93bnJl&#10;di54bWxQSwECFAAUAAAACACHTuJAi1Qmx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LrpXXAAAACQEAAA8AAAAAAAAAAQAgAAAAIgAAAGRycy9kb3du&#10;cmV2LnhtbFBLAQIUABQAAAAIAIdO4kDTr478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18"/>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18"/>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18"/>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18"/>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18"/>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pNVNE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At6uRA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RCF16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6kafkg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19"/>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19"/>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19"/>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19"/>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U7LFtQAAAAHAQAADwAAAAAAAAABACAAAAAiAAAAZHJzL2Rvd25y&#10;ZXYueG1sUEsBAhQAFAAAAAgAh07iQGCy0P0CAgAA2QMAAA4AAAAAAAAAAQAgAAAAIw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skZ3jYAAAACgEAAA8AAAAAAAAAAQAgAAAAIgAAAGRycy9kb3du&#10;cmV2LnhtbFBLAQIUABQAAAAIAIdO4kC2Qba1/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KJDi1wAAAAkBAAAPAAAAAAAAAAEAIAAAACIAAABkcnMvZG93&#10;bnJldi54bWxQSwECFAAUAAAACACHTuJA8xvm/wECAADYAwAADgAAAAAAAAABACAAAAAmAQAAZHJz&#10;L2Uyb0RvYy54bWxQSwUGAAAAAAYABgBZAQAAmQ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jylF9cAAAAKAQAADwAAAAAAAAABACAAAAAiAAAAZHJzL2Rvd25y&#10;ZXYueG1sUEsBAhQAFAAAAAgAh07iQK6ABq7/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9EAn7UAAAABwEAAA8AAAAAAAAAAQAgAAAAIgAAAGRycy9kb3ducmV2&#10;LnhtbFBLAQIUABQAAAAIAIdO4kDkVj+x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1HVAAAACAEAAA8AAAAAAAAAAQAgAAAAIgAAAGRycy9kb3ducmV2&#10;LnhtbFBLAQIUABQAAAAIAIdO4kDBmEPd/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dw8uNYAAAAJAQAADwAAAAAAAAABACAAAAAiAAAAZHJzL2Rvd25y&#10;ZXYueG1sUEsBAhQAFAAAAAgAh07iQJ4JbiUAAgAA2AMAAA4AAAAAAAAAAQAgAAAAJQ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cbg72AAAAAoBAAAPAAAAAAAAAAEAIAAAACIAAABkcnMvZG93&#10;bnJldi54bWxQSwECFAAUAAAACACHTuJA0p98TgACAADYAwAADgAAAAAAAAABACAAAAAnAQAAZHJz&#10;L2Uyb0RvYy54bWxQSwUGAAAAAAYABgBZAQAAmQ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Dvz1HC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ftHjXAAAACgEAAA8AAAAAAAAAAQAgAAAAIgAAAGRycy9kb3du&#10;cmV2LnhtbFBLAQIUABQAAAAIAIdO4kDvz1HC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5uAjXAAAACgEAAA8AAAAAAAAAAQAgAAAAIgAAAGRycy9kb3du&#10;cmV2LnhtbFBLAQIUABQAAAAIAIdO4kCKZITm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emlUNgAAAAKAQAADwAAAAAAAAABACAAAAAiAAAAZHJzL2Rv&#10;d25yZXYueG1sUEsBAhQAFAAAAAgAh07iQI3KIDg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iVgNUAAAAJAQAADwAAAAAAAAABACAAAAAiAAAAZHJzL2Rvd25y&#10;ZXYueG1sUEsBAhQAFAAAAAgAh07iQME7/nU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4WbpX1gAAAAkBAAAPAAAAAAAAAAEAIAAAACIAAABkcnMvZG93&#10;bnJldi54bWxQSwECFAAUAAAACACHTuJAuN3jog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zKg9vAACAADY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oKTg2AAAAAoBAAAPAAAAAAAAAAEAIAAAACIAAABkcnMvZG93&#10;bnJldi54bWxQSwECFAAUAAAACACHTuJAzKg9v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HdkS1wAAAAoBAAAPAAAAAAAAAAEAIAAAACIAAABkcnMvZG93&#10;bnJldi54bWxQSwECFAAUAAAACACHTuJALzgZ4w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bVN6NcAAAAKAQAADwAAAAAAAAABACAAAAAiAAAAZHJzL2Rvd25y&#10;ZXYueG1sUEsBAhQAFAAAAAgAh07iQDYGb7b/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PLTVAAAACAEAAA8AAAAAAAAAAQAgAAAAIgAAAGRycy9kb3ducmV2&#10;LnhtbFBLAQIUABQAAAAIAIdO4kB01bd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HCdnfXAAAACgEAAA8AAAAAAAAAAQAgAAAAIgAAAGRycy9kb3du&#10;cmV2LnhtbFBLAQIUABQAAAAIAIdO4kA8F4PdAAIAANgDAAAOAAAAAAAAAAEAIAAAACYBAABkcnMv&#10;ZTJvRG9jLnhtbFBLBQYAAAAABgAGAFkBAACY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0"/>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0"/>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3ah0vUAAAACAEAAA8AAAAAAAAAAQAgAAAAIgAAAGRycy9kb3ducmV2&#10;LnhtbFBLAQIUABQAAAAIAIdO4kCA9Trn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1"/>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1"/>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1"/>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1"/>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1"/>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VLN7UAAAACQEAAA8AAAAAAAAAAQAgAAAAIgAAAGRycy9kb3ducmV2&#10;LnhtbFBLAQIUABQAAAAIAIdO4kCOKNMl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8G9LdMAAAAHAQAADwAAAAAAAAABACAAAAAiAAAAZHJzL2Rvd25yZXYu&#10;eG1sUEsBAhQAFAAAAAgAh07iQEhsaswAAgAA2AMAAA4AAAAAAAAAAQAgAAAAIgEAAGRycy9lMm9E&#10;b2MueG1sUEsFBgAAAAAGAAYAWQEAAJQ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3ojXAAAACgEAAA8AAAAAAAAAAQAgAAAAIgAAAGRycy9k&#10;b3ducmV2LnhtbFBLAQIUABQAAAAIAIdO4kCzFYezAwIAANgDAAAOAAAAAAAAAAEAIAAAACYBAABk&#10;cnMvZTJvRG9jLnhtbFBLBQYAAAAABgAGAFkBAACbBQAAAAA=&#10;">
                <v:fill on="f" focussize="0,0"/>
                <v:stroke on="f"/>
                <v:imagedata o:title=""/>
                <o:lock v:ext="edit" aspectratio="f"/>
                <v:textbox>
                  <w:txbxContent>
                    <w:p>
                      <w:pPr>
                        <w:rPr>
                          <w:szCs w:val="18"/>
                        </w:rPr>
                      </w:pPr>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Lqx/gE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D5uSQU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x24I1QAAAAgBAAAPAAAAAAAAAAEAIAAAACIAAABkcnMvZG93bnJl&#10;di54bWxQSwECFAAUAAAACACHTuJAuzxKh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5bma1QAAAAgBAAAPAAAAAAAAAAEAIAAAACIAAABkcnMvZG93bnJl&#10;di54bWxQSwECFAAUAAAACACHTuJA3M0C2gACAADYAwAADgAAAAAAAAABACAAAAAkAQAAZHJzL2Uy&#10;b0RvYy54bWxQSwUGAAAAAAYABgBZAQAAlgU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3JBq1QAAAAgBAAAPAAAAAAAAAAEAIAAAACIAAABkcnMvZG93bnJl&#10;di54bWxQSwECFAAUAAAACACHTuJAE/kIH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ba8mh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CniXCbAQIAANgDAAAOAAAAAAAAAAEAIAAAACU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jVsef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4NFGDXAAAACgEAAA8AAAAAAAAAAQAgAAAAIgAAAGRycy9kb3du&#10;cmV2LnhtbFBLAQIUABQAAAAIAIdO4kCDXvHqAAIAANgDAAAOAAAAAAAAAAEAIAAAACYBAABkcnMv&#10;ZTJvRG9jLnhtbFBLBQYAAAAABgAGAFkBAACY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Wfa7zXAAAACgEAAA8AAAAAAAAAAQAgAAAAIgAAAGRycy9kb3du&#10;cmV2LnhtbFBLAQIUABQAAAAIAIdO4kC/MDQh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2"/>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2"/>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2"/>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4dVfXAAAACQEAAA8AAAAAAAAAAQAgAAAAIgAAAGRycy9k&#10;b3ducmV2LnhtbFBLAQIUABQAAAAIAIdO4kBs4porAwIAANgDAAAOAAAAAAAAAAEAIAAAACY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maHG1QAAAAcBAAAPAAAAAAAAAAEAIAAAACIAAABkcnMvZG93&#10;bnJldi54bWxQSwECFAAUAAAACACHTuJA6D0tLwMCAADY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3"/>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mTJA2AAAAAoBAAAPAAAAAAAAAAEAIAAAACIAAABkcnMvZG93&#10;bnJldi54bWxQSwECFAAUAAAACACHTuJAv0jAg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4IJCJgICAADYAwAADgAAAGRycy9lMm9Eb2MueG1srVNLjhMx&#10;EN0jcQfLe9JJyMyQ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dP4/VAAAACAEAAA8AAAAAAAAAAQAgAAAAIgAAAGRycy9kb3du&#10;cmV2LnhtbFBLAQIUABQAAAAIAIdO4kDggkIm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CZocbVAAAABwEAAA8AAAAAAAAAAQAgAAAAIgAAAGRycy9kb3du&#10;cmV2LnhtbFBLAQIUABQAAAAIAIdO4kCiUZrt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DALNcAAAAJAQAADwAAAAAAAAABACAAAAAiAAAAZHJzL2Rv&#10;d25yZXYueG1sUEsBAhQAFAAAAAgAh07iQA5wNIoCAgAA2AMAAA4AAAAAAAAAAQAgAAAAJg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5n7idYAAAAJAQAADwAAAAAAAAABACAAAAAiAAAAZHJzL2Rvd25y&#10;ZXYueG1sUEsBAhQAFAAAAAgAh07iQPfeV74AAgAA2Q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Z8091QAAAAkBAAAPAAAAAAAAAAEAIAAAACIAAABkcnMvZG93bnJl&#10;di54bWxQSwECFAAUAAAACACHTuJA+/hOM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Uu4lvVAAAACAEAAA8AAAAAAAAAAQAgAAAAIgAAAGRycy9kb3ducmV2&#10;LnhtbFBLAQIUABQAAAAIAIdO4kDunu/S/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DO71wAAAAkBAAAPAAAAAAAAAAEAIAAAACIAAABkcnMvZG93bnJl&#10;di54bWxQSwECFAAUAAAACACHTuJA4upw/f4BAADYAwAADgAAAAAAAAABACAAAAAm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2EEvWAAAACgEAAA8AAAAAAAAAAQAgAAAAIgAAAGRycy9kb3du&#10;cmV2LnhtbFBLAQIUABQAAAAIAIdO4kDUkkREAQIAANgDAAAOAAAAAAAAAAEAIAAAACU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jA/z1QAAAAgBAAAPAAAAAAAAAAEAIAAAACIAAABkcnMvZG93bnJl&#10;di54bWxQSwECFAAUAAAACACHTuJAUE3zQAACAADYAwAADgAAAAAAAAABACAAAAAkAQAAZHJzL2Uy&#10;b0RvYy54bWxQSwUGAAAAAAYABgBZAQAAlg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9WCL9cAAAAKAQAADwAAAAAAAAABACAAAAAiAAAAZHJzL2Rv&#10;d25yZXYueG1sUEsBAhQAFAAAAAgAh07iQMtBoSUCAgAA2AMAAA4AAAAAAAAAAQAgAAAAJg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swKw9YAAAAJAQAADwAAAAAAAAABACAAAAAiAAAAZHJzL2Rvd25y&#10;ZXYueG1sUEsBAhQAFAAAAAgAh07iQPDf4d4AAgAA2QMAAA4AAAAAAAAAAQAgAAAAJQ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GJKsvYAAAACgEAAA8AAAAAAAAAAQAgAAAAIgAAAGRycy9k&#10;b3ducmV2LnhtbFBLAQIUABQAAAAIAIdO4kBAF/hsAgIAANgDAAAOAAAAAAAAAAEAIAAAACcBAABk&#10;cnMvZTJvRG9jLnhtbFBLBQYAAAAABgAGAFkBAACb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ED77VAAAACAEAAA8AAAAAAAAAAQAgAAAAIgAAAGRycy9kb3ducmV2&#10;LnhtbFBLAQIUABQAAAAIAIdO4kCmtRgS/wEAANgDAAAOAAAAAAAAAAEAIAAAACQBAABkcnMvZTJv&#10;RG9jLnhtbFBLBQYAAAAABgAGAFkBAACV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DXzdcAAAAKAQAADwAAAAAAAAABACAAAAAiAAAAZHJzL2Rvd25y&#10;ZXYueG1sUEsBAhQAFAAAAAgAh07iQBpXoSj/AQAA2AMAAA4AAAAAAAAAAQAgAAAAJg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goMTVAAAACQEAAA8AAAAAAAAAAQAgAAAAIgAAAGRycy9kb3du&#10;cmV2LnhtbFBLAQIUABQAAAAIAIdO4kBEadI3AgIAANgDAAAOAAAAAAAAAAEAIAAAACQ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GysXNgAAAAKAQAADwAAAAAAAAABACAAAAAiAAAAZHJzL2Rv&#10;d25yZXYueG1sUEsBAhQAFAAAAAgAh07iQPqNev8BAgAA2AMAAA4AAAAAAAAAAQAgAAAAJw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vtET2AAAAAoBAAAPAAAAAAAAAAEAIAAAACIAAABkcnMv&#10;ZG93bnJldi54bWxQSwECFAAUAAAACACHTuJAMYlfGAMCAADYAwAADgAAAAAAAAABACAAAAAnAQAA&#10;ZHJzL2Uyb0RvYy54bWxQSwUGAAAAAAYABgBZAQAAnA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UMidQAAAAHAQAADwAAAAAAAAABACAAAAAiAAAAZHJzL2Rvd25y&#10;ZXYueG1sUEsBAhQAFAAAAAgAh07iQPvK7TgCAgAA2AMAAA4AAAAAAAAAAQAgAAAAI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hSU7VAAAACQEAAA8AAAAAAAAAAQAgAAAAIgAAAGRycy9kb3du&#10;cmV2LnhtbFBLAQIUABQAAAAIAIdO4kC03hEnAgIAANkDAAAOAAAAAAAAAAEAIAAAACQ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9ex+2AAAAAoBAAAPAAAAAAAAAAEAIAAAACIAAABkcnMv&#10;ZG93bnJldi54bWxQSwECFAAUAAAACACHTuJA8Cf2rgMCAADYAwAADgAAAAAAAAABACAAAAAnAQAA&#10;ZHJzL2Uyb0RvYy54bWxQSwUGAAAAAAYABgBZAQAAn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YEY0dQAAAAJAQAADwAAAAAAAAABACAAAAAiAAAAZHJzL2Rvd25yZXYu&#10;eG1sUEsBAhQAFAAAAAgAh07iQMm8LFz/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8AZv1gAAAAkBAAAPAAAAAAAAAAEAIAAAACIAAABkcnMvZG93&#10;bnJldi54bWxQSwECFAAUAAAACACHTuJA96z43QICAADY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ret51wAAAAoBAAAPAAAAAAAAAAEAIAAAACIAAABkcnMvZG93bnJl&#10;di54bWxQSwECFAAUAAAACACHTuJA/kBaGv4BAADYAwAADgAAAAAAAAABACAAAAAmAQAAZHJzL2Uy&#10;b0RvYy54bWxQSwUGAAAAAAYABgBZAQAAlg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XO6V2AAAAAoBAAAPAAAAAAAAAAEAIAAAACIAAABkcnMvZG93&#10;bnJldi54bWxQSwECFAAUAAAACACHTuJAXeUcbAACAADYAwAADgAAAAAAAAABACAAAAAnAQAAZHJz&#10;L2Uyb0RvYy54bWxQSwUGAAAAAAYABgBZAQAAmQ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ssLzVAAAACQEAAA8AAAAAAAAAAQAgAAAAIgAAAGRycy9kb3ducmV2&#10;LnhtbFBLAQIUABQAAAAIAIdO4kAHh0CJ/wEAANgDAAAOAAAAAAAAAAEAIAAAACQBAABkcnMvZTJv&#10;RG9jLnhtbFBLBQYAAAAABgAGAFkBAACVBQ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7LALNMAAAAIAQAADwAAAAAAAAABACAAAAAiAAAAZHJzL2Rvd25yZXYu&#10;eG1sUEsBAhQAFAAAAAgAh07iQIr1GwQAAgAA2AMAAA4AAAAAAAAAAQAgAAAAIgEAAGRycy9lMm9E&#10;b2MueG1sUEsFBgAAAAAGAAYAWQEAAJQFA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LqU/XAAAACgEAAA8AAAAAAAAAAQAgAAAAIgAAAGRycy9kb3du&#10;cmV2LnhtbFBLAQIUABQAAAAIAIdO4kCIwrfa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LZqrXAAAACgEAAA8AAAAAAAAAAQAgAAAAIgAAAGRycy9kb3du&#10;cmV2LnhtbFBLAQIUABQAAAAIAIdO4kBjCm83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DPMbXAAAACgEAAA8AAAAAAAAAAQAgAAAAIgAAAGRycy9kb3du&#10;cmV2LnhtbFBLAQIUABQAAAAIAIdO4kDzhx9U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joSDjXAAAACgEAAA8AAAAAAAAAAQAgAAAAIgAAAGRycy9kb3du&#10;cmV2LnhtbFBLAQIUABQAAAAIAIdO4kDcV4q8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ngLzVAAAACAEAAA8AAAAAAAAAAQAgAAAAIgAAAGRycy9kb3ducmV2&#10;LnhtbFBLAQIUABQAAAAIAIdO4kBYiD24/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813xdUAAAAHAQAADwAAAAAAAAABACAAAAAiAAAAZHJzL2Rvd25y&#10;ZXYueG1sUEsBAhQAFAAAAAgAh07iQIw6NT4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fA2H1QAAAAkBAAAPAAAAAAAAAAEAIAAAACIAAABkcnMvZG93bnJl&#10;di54bWxQSwECFAAUAAAACACHTuJAP4PHIwACAADZ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8N0EjUAAAACAEAAA8AAAAAAAAAAQAgAAAAIgAAAGRycy9kb3ducmV2&#10;LnhtbFBLAQIUABQAAAAIAIdO4kDPISK5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KojI9UAAAAJAQAADwAAAAAAAAABACAAAAAiAAAAZHJzL2Rvd25y&#10;ZXYueG1sUEsBAhQAFAAAAAgAh07iQAN3rus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4"/>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4"/>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4"/>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4"/>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0Z6XVAAAACAEAAA8AAAAAAAAAAQAgAAAAIgAAAGRycy9kb3ducmV2&#10;LnhtbFBLAQIUABQAAAAIAIdO4kD0kdcu/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WJoN1AAAAAgBAAAPAAAAAAAAAAEAIAAAACIAAABkcnMvZG93bnJl&#10;di54bWxQSwECFAAUAAAACACHTuJAOK7dnwECAADZAwAADgAAAAAAAAABACAAAAAj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AJcj4s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响应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IaDOI8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DwqrUAAAACAEAAA8AAAAAAAAAAQAgAAAAIgAAAGRycy9kb3ducmV2&#10;LnhtbFBLAQIUABQAAAAIAIdO4kDp7CwF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6q4vUAAAACQEAAA8AAAAAAAAAAQAgAAAAIgAAAGRycy9kb3ducmV2&#10;LnhtbFBLAQIUABQAAAAIAIdO4kBtM5sB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3eY1HXAAAACgEAAA8AAAAAAAAAAQAgAAAAIgAAAGRycy9kb3du&#10;cmV2LnhtbFBLAQIUABQAAAAIAIdO4kAUIr0b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6zdtQAAAAIAQAADwAAAAAAAAABACAAAAAiAAAAZHJzL2Rvd25yZXYu&#10;eG1sUEsBAhQAFAAAAAgAh07iQOIQ4uv/AQAA2AMAAA4AAAAAAAAAAQAgAAAAIw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Lines="50"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bPc9YAAAAJAQAADwAAAAAAAAABACAAAAAiAAAAZHJzL2Rvd25y&#10;ZXYueG1sUEsBAhQAFAAAAAgAh07iQH3dzBc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Q/rbXAAAACgEAAA8AAAAAAAAAAQAgAAAAIgAAAGRycy9kb3du&#10;cmV2LnhtbFBLAQIUABQAAAAIAIdO4kDA3uUy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VUfctAAI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JPrfUAAAABwEAAA8AAAAAAAAAAQAgAAAAIgAAAGRycy9kb3ducmV2&#10;LnhtbFBLAQIUABQAAAAIAIdO4kBVUfct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6U0W+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ULOzDXAAAACgEAAA8AAAAAAAAAAQAgAAAAIgAAAGRycy9kb3du&#10;cmV2LnhtbFBLAQIUABQAAAAIAIdO4kB6U0W+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fpbDUAAAACAEAAA8AAAAAAAAAAQAgAAAAIgAAAGRycy9kb3ducmV2&#10;LnhtbFBLAQIUABQAAAAIAIdO4kBF9vY9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ER6A1QAAAAgBAAAPAAAAAAAAAAEAIAAAACIAAABkcnMvZG93bnJl&#10;di54bWxQSwECFAAUAAAACACHTuJA68L9DQ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zrCz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POsLN/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Rc+h9gAAAAKAQAADwAAAAAAAAABACAAAAAiAAAAZHJzL2Rvd25y&#10;ZXYueG1sUEsBAhQAFAAAAAgAh07iQAcJl5/+AQAA2AMAAA4AAAAAAAAAAQAgAAAAJw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W6xzVAAAACAEAAA8AAAAAAAAAAQAgAAAAIgAAAGRycy9kb3du&#10;cmV2LnhtbFBLAQIUABQAAAAIAIdO4kBzqAp6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k+wPdcAAAAKAQAADwAAAAAAAAABACAAAAAiAAAAZHJzL2Rv&#10;d25yZXYueG1sUEsBAhQAFAAAAAgAh07iQFN2lwcCAgAA2AMAAA4AAAAAAAAAAQAgAAAAJgEAAGRy&#10;cy9lMm9Eb2MueG1sUEsFBgAAAAAGAAYAWQEAAJo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kAAxu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jqlI1QAAAAkBAAAPAAAAAAAAAAEAIAAAACIAAABkcnMvZG93bnJl&#10;di54bWxQSwECFAAUAAAACACHTuJA1T2udg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bvpUdUAAAAHAQAADwAAAAAAAAABACAAAAAiAAAAZHJzL2Rvd25y&#10;ZXYueG1sUEsBAhQAFAAAAAgAh07iQINNPvA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qWpPVAAAACAEAAA8AAAAAAAAAAQAgAAAAIgAAAGRycy9kb3du&#10;cmV2LnhtbFBLAQIUABQAAAAIAIdO4kAsspS8AgIAANgDAAAOAAAAAAAAAAEAIAAAACQ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0ftN8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BFVgeQ/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DJNt+d/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sgOzUAAAACAEAAA8AAAAAAAAAAQAgAAAAIgAAAGRycy9kb3ducmV2&#10;LnhtbFBLAQIUABQAAAAIAIdO4kDUEMy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o09G1QAAAAgBAAAPAAAAAAAAAAEAIAAAACIAAABkcnMvZG93bnJl&#10;di54bWxQSwECFAAUAAAACACHTuJArTvBE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kHFrNQAAAAHAQAADwAAAAAAAAABACAAAAAiAAAAZHJzL2Rvd25yZXYu&#10;eG1sUEsBAhQAFAAAAAgAh07iQEzXhYj/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k3r03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Ak3r03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CgAQoz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xwhb1QAAAAkBAAAPAAAAAAAAAAEAIAAAACIAAABkcnMvZG93bnJl&#10;di54bWxQSwECFAAUAAAACACHTuJAJbyEn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YFonVAAAACQEAAA8AAAAAAAAAAQAgAAAAIgAAAGRycy9kb3ducmV2&#10;LnhtbFBLAQIUABQAAAAIAIdO4kATN9fY/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d7K/1AAAAAgBAAAPAAAAAAAAAAEAIAAAACIAAABkcnMvZG93bnJl&#10;di54bWxQSwECFAAUAAAACACHTuJAOiCKu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sH9tnUAAAABwEAAA8AAAAAAAAAAQAgAAAAIgAAAGRycy9kb3ducmV2&#10;LnhtbFBLAQIUABQAAAAIAIdO4kCH1Ze7AAIAANgDAAAOAAAAAAAAAAEAIAAAACM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As6D1AAAAAcBAAAPAAAAAAAAAAEAIAAAACIAAABkcnMvZG93bnJl&#10;di54bWxQSwECFAAUAAAACACHTuJASbFnogECAADYAwAADgAAAAAAAAABACAAAAAjAQAAZHJzL2Uy&#10;b0RvYy54bWxQSwUGAAAAAAYABgBZAQAAlg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VsADVAAAACAEAAA8AAAAAAAAAAQAgAAAAIgAAAGRycy9kb3ducmV2&#10;LnhtbFBLAQIUABQAAAAIAIdO4kASgiuT/wEAANgDAAAOAAAAAAAAAAEAIAAAACQ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CYfOHWAAAACQEAAA8AAAAAAAAAAQAgAAAAIgAAAGRycy9kb3du&#10;cmV2LnhtbFBLAQIUABQAAAAIAIdO4kAD9jLlAQIAANgDAAAOAAAAAAAAAAEAIAAAACU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5"/>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5"/>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5"/>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ztIDUAAAACAEAAA8AAAAAAAAAAQAgAAAAIgAAAGRycy9kb3ducmV2&#10;LnhtbFBLAQIUABQAAAAIAIdO4kDT+gFQ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rMkyrTAAAABwEAAA8AAAAAAAAAAQAgAAAAIgAAAGRycy9kb3ducmV2&#10;LnhtbFBLAQIUABQAAAAIAIdO4kA0G3wQAQIAANk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OVH5/EAAgAA2AMAAA4AAABkcnMvZTJvRG9jLnhtbK1TS44T&#10;MRDdI3EHy3vSSQgZ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8u7O5lJYaHlJ+6/3+28/9t+/iGjkEXXO5xx55zg29C+w5/BE&#10;17tbVB+9sHhVg13rSyLsag0ltziJmdlJ6oDjI8iqe40lV4JNwATUV9TG+fFEBKPzqnbH9eg+CMXG&#10;88lsNmaPYtfT8/l0ltaXQf6Q7MiHlxpbES+FJN5+AoftrQ+xGcgfQmItizemaZICGvubgQMHi04S&#10;OmRHKrH7gUfoV/1hNCssd0yKcJAXfwe+1EifpehYWoX0nzZAWormleXBJB6sxfSYPTub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Ppe1dYAAAAJAQAADwAAAAAAAAABACAAAAAiAAAAZHJzL2Rvd25y&#10;ZXYueG1sUEsBAhQAFAAAAAgAh07iQOVH5/E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MP/Y1QAAAAgBAAAPAAAAAAAAAAEAIAAAACIAAABkcnMvZG93bnJl&#10;di54bWxQSwECFAAUAAAACACHTuJACj2Gs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298" w:name="OLE_LINK1"/>
      <w:r>
        <w:rPr>
          <w:rFonts w:hint="eastAsia" w:ascii="宋体" w:hAnsi="宋体" w:cs="宋体"/>
          <w:color w:val="auto"/>
          <w:kern w:val="0"/>
          <w:szCs w:val="21"/>
          <w:highlight w:val="none"/>
        </w:rPr>
        <w:t>合同工程发生变更</w:t>
      </w:r>
      <w:bookmarkEnd w:id="298"/>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7hOtdQAAAAIAQAADwAAAAAAAAABACAAAAAiAAAAZHJzL2Rvd25yZXYu&#10;eG1sUEsBAhQAFAAAAAgAh07iQJ/ZGj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sRLVAAAACAEAAA8AAAAAAAAAAQAgAAAAIgAAAGRycy9kb3ducmV2&#10;LnhtbFBLAQIUABQAAAAIAIdO4kByzXOM/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26"/>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26"/>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26"/>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AIVVIl/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CENYoo/wEAANgDAAAOAAAAAAAAAAEAIAAAACQ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fxE3VAAAACAEAAA8AAAAAAAAAAQAgAAAAIgAAAGRycy9kb3du&#10;cmV2LnhtbFBLAQIUABQAAAAIAIdO4kDB0wy9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OX9X6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vaDg7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nskQjWAAAACgEAAA8AAAAAAAAAAQAgAAAAIgAAAGRycy9kb3du&#10;cmV2LnhtbFBLAQIUABQAAAAIAIdO4kABQlnX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W1iu3WAAAACAEAAA8AAAAAAAAAAQAgAAAAIgAAAGRycy9kb3du&#10;cmV2LnhtbFBLAQIUABQAAAAIAIdO4kDDyk9g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q/5N1QAAAAgBAAAPAAAAAAAAAAEAIAAAACIAAABkcnMvZG93bnJl&#10;di54bWxQSwECFAAUAAAACACHTuJAj9fuF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BZzPH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DF0vbsAAIAANgDAAAOAAAAAAAAAAEAIAAAACM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j9ys1QAAAAgBAAAPAAAAAAAAAAEAIAAAACIAAABkcnMvZG93bnJl&#10;di54bWxQSwECFAAUAAAACACHTuJAiHzfHgACAADZ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IQtSer/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A8v7u/wE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ADy/u7/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M/G9Cv/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GnFEdcAAAAKAQAADwAAAAAAAAABACAAAAAiAAAAZHJzL2Rvd25y&#10;ZXYueG1sUEsBAhQAFAAAAAgAh07iQOTqZGT/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M+L1QAAAAgBAAAPAAAAAAAAAAEAIAAAACIAAABkcnMvZG93bnJldi54&#10;bWxQSwECFAAUAAAACACHTuJANrCcxv0BAADY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seCG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Ad+0G0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6FnaQ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654M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OhZ2k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Afv2B2AgIAANgDAAAOAAAAAAAAAAEAIAAAACc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2DXcg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4558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Jtg13I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FwAPf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9+4ewA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k9+4e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NEMYL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KJQ7VAAAACAEAAA8AAAAAAAAAAQAgAAAAIgAAAGRycy9kb3ducmV2&#10;LnhtbFBLAQIUABQAAAAIAIdO4kBGNOOr/wEAANgDAAAOAAAAAAAAAAEAIAAAACQ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1AXw9cAAAAKAQAADwAAAAAAAAABACAAAAAiAAAAZHJzL2Rv&#10;d25yZXYueG1sUEsBAhQAFAAAAAgAh07iQIpKM70CAgAA2A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kL/c/WAAAACQEAAA8AAAAAAAAAAQAgAAAAIgAAAGRycy9kb3ducmV2&#10;LnhtbFBLAQIUABQAAAAIAIdO4kDjc1e1/gEAANgDAAAOAAAAAAAAAAEAIAAAACU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5awd7VAAAACAEAAA8AAAAAAAAAAQAgAAAAIgAAAGRycy9kb3ducmV2&#10;LnhtbFBLAQIUABQAAAAIAIdO4kCBYA+9/wEAANgDAAAOAAAAAAAAAAEAIAAAACQ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bjnddQAAAAIAQAADwAAAAAAAAABACAAAAAiAAAAZHJzL2Rvd25yZXYu&#10;eG1sUEsBAhQAFAAAAAgAh07iQFIECpn/AQAA2AMAAA4AAAAAAAAAAQAgAAAAIwEAAGRycy9lMm9E&#10;b2MueG1sUEsFBgAAAAAGAAYAWQEAAJQ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NjRGtQAAAAIAQAADwAAAAAAAAABACAAAAAiAAAAZHJzL2Rvd25y&#10;ZXYueG1sUEsBAhQAFAAAAAgAh07iQOfb3ZUCAgAA2QMAAA4AAAAAAAAAAQAgAAAAIwEAAGRycy9l&#10;Mm9Eb2MueG1sUEsFBgAAAAAGAAYAWQEAAJc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HrCS1gAAAAgBAAAPAAAAAAAAAAEAIAAAACIAAABkcnMvZG93bnJl&#10;di54bWxQSwECFAAUAAAACACHTuJAiqb/vv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87BF1gAAAAgBAAAPAAAAAAAAAAEAIAAAACIAAABkcnMvZG93bnJl&#10;di54bWxQSwECFAAUAAAACACHTuJABsYns/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R9r01AAAAAgBAAAPAAAAAAAAAAEAIAAAACIAAABkcnMvZG93bnJldi54&#10;bWxQSwECFAAUAAAACACHTuJASJNzsP4BAADYAwAADgAAAAAAAAABACAAAAAj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g4Zt1QAAAAgBAAAPAAAAAAAAAAEAIAAAACIAAABkcnMvZG93bnJl&#10;di54bWxQSwECFAAUAAAACACHTuJAGqy/RwACAADYAwAADgAAAAAAAAABACAAAAAkAQAAZHJzL2Uy&#10;b0RvYy54bWxQSwUGAAAAAAYABgBZAQAAlgUAAA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1n11QAAAAkBAAAPAAAAAAAAAAEAIAAAACIAAABkcnMvZG93bnJl&#10;di54bWxQSwECFAAUAAAACACHTuJAKaVzI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sr5n1QAAAAgBAAAPAAAAAAAAAAEAIAAAACIAAABkcnMvZG93bnJl&#10;di54bWxQSwECFAAUAAAACACHTuJAsnFpgw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Urpk1AAAAAgBAAAPAAAAAAAAAAEAIAAAACIAAABkcnMvZG93bnJl&#10;di54bWxQSwECFAAUAAAACACHTuJA8QiqcwECAADY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vWpbUAAAACAEAAA8AAAAAAAAAAQAgAAAAIgAAAGRycy9kb3ducmV2&#10;LnhtbFBLAQIUABQAAAAIAIdO4kCi3IqT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AjDPVAAAACgEAAA8AAAAAAAAAAQAgAAAAIgAAAGRycy9kb3du&#10;cmV2LnhtbFBLAQIUABQAAAAIAIdO4kDD4tH0AgIAANkDAAAOAAAAAAAAAAEAIAAAACQ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S3yZ/WAAAACgEAAA8AAAAAAAAAAQAgAAAAIgAAAGRycy9kb3du&#10;cmV2LnhtbFBLAQIUABQAAAAIAIdO4kDir6uXAQIAANkDAAAOAAAAAAAAAAEAIAAAACU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z/Bw1QAAAAgBAAAPAAAAAAAAAAEAIAAAACIAAABkcnMvZG93bnJl&#10;di54bWxQSwECFAAUAAAACACHTuJA7/ad/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yvS1QAAAAgBAAAPAAAAAAAAAAEAIAAAACIAAABkcnMvZG93bnJl&#10;di54bWxQSwECFAAUAAAACACHTuJA3y0Uy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承包人响应文件中填报的计日工单价或价格是用于实施发包人要求的合同以外零星工作项目所需的人工单价、材料、工程设备价格和施工设备机械台班单价。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boxr1gAAAAgBAAAPAAAAAAAAAAEAIAAAACIAAABkcnMvZG93bnJl&#10;di54bWxQSwECFAAUAAAACACHTuJALxfjr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NOfUAAAABwEAAA8AAAAAAAAAAQAgAAAAIgAAAGRycy9kb3ducmV2&#10;LnhtbFBLAQIUABQAAAAIAIdO4kClmio8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响应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f4+NcAAAAKAQAADwAAAAAAAAABACAAAAAiAAAAZHJzL2Rv&#10;d25yZXYueG1sUEsBAhQAFAAAAAgAh07iQH1NExg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wUrbXAAAACgEAAA8AAAAAAAAAAQAgAAAAIgAAAGRycy9k&#10;b3ducmV2LnhtbFBLAQIUABQAAAAIAIdO4kDoZmYAAwIAANkDAAAOAAAAAAAAAAEAIAAAACYBAABk&#10;cnMvZTJvRG9jLnhtbFBLBQYAAAAABgAGAFkBAACb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N/+j9cAAAAKAQAADwAAAAAAAAABACAAAAAiAAAAZHJzL2Rvd25y&#10;ZXYueG1sUEsBAhQAFAAAAAgAh07iQLR+DCL/AQAA2Q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0RG9UAAAAIAQAADwAAAAAAAAABACAAAAAiAAAAZHJzL2Rvd25y&#10;ZXYueG1sUEsBAhQAFAAAAAgAh07iQNKHFmk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0kpnUAAAACAEAAA8AAAAAAAAAAQAgAAAAIgAAAGRycy9kb3ducmV2&#10;LnhtbFBLAQIUABQAAAAIAIdO4kBjEURG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d/XA1AAAAAgBAAAPAAAAAAAAAAEAIAAAACIAAABkcnMvZG93bnJl&#10;di54bWxQSwECFAAUAAAACACHTuJA96v7s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AdDK2AAAAAoBAAAPAAAAAAAAAAEAIAAAACIAAABkcnMvZG93&#10;bnJldi54bWxQSwECFAAUAAAACACHTuJAUD4Z6QACAADZAwAADgAAAAAAAAABACAAAAAn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pYER9UAAAAIAQAADwAAAAAAAAABACAAAAAiAAAAZHJzL2Rvd25y&#10;ZXYueG1sUEsBAhQAFAAAAAgAh07iQJZsaRc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O4a/vTAAAABwEAAA8AAAAAAAAAAQAgAAAAIgAAAGRycy9kb3ducmV2Lnht&#10;bFBLAQIUABQAAAAIAIdO4kBnjeOX/gEAANgDAAAOAAAAAAAAAAEAIAAAACI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uGv70wAAAAcBAAAPAAAAAAAAAAEAIAAAACIAAABkcnMvZG93bnJldi54&#10;bWxQSwECFAAUAAAACACHTuJAqLnpUv8BAADYAwAADgAAAAAAAAABACAAAAAi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I6OpN7/AQAA2A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ybB3k/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ySmF1gAAAAkBAAAPAAAAAAAAAAEAIAAAACIAAABkcnMvZG93bnJl&#10;di54bWxQSwECFAAUAAAACACHTuJAtrOq4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DrTcu3/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L4Mxen/AQAA2AMAAA4AAAAAAAAAAQAgAAAAIwEAAGRycy9lMm9E&#10;b2MueG1sUEsFBgAAAAAGAAYAWQEAAJQ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k3jDUAAAACQEAAA8AAAAAAAAAAQAgAAAAIgAAAGRycy9kb3ducmV2&#10;LnhtbFBLAQIUABQAAAAIAIdO4kCAyaaW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GJqRNQAAAAJAQAADwAAAAAAAAABACAAAAAiAAAAZHJzL2Rvd25yZXYu&#10;eG1sUEsBAhQAFAAAAAgAh07iQCg1LhT/AQAA2AMAAA4AAAAAAAAAAQAgAAAAIwEAAGRycy9lMm9E&#10;b2MueG1sUEsFBgAAAAAGAAYAWQEAAJQFA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ijLdQAAAAJAQAADwAAAAAAAAABACAAAAAiAAAAZHJzL2Rvd25yZXYu&#10;eG1sUEsBAhQAFAAAAAgAh07iQIh2y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fHDnVAAAACAEAAA8AAAAAAAAAAQAgAAAAIgAAAGRycy9kb3ducmV2&#10;LnhtbFBLAQIUABQAAAAIAIdO4kAMqX6b/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K4/StcAAAAJAQAADwAAAAAAAAABACAAAAAiAAAAZHJzL2Rv&#10;d25yZXYueG1sUEsBAhQAFAAAAAgAh07iQCxsJ3Q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jj/zVAAAACAEAAA8AAAAAAAAAAQAgAAAAIgAAAGRycy9kb3ducmV2&#10;LnhtbFBLAQIUABQAAAAIAIdO4kDBigXv/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EED2D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DLkB1gAAAAkBAAAPAAAAAAAAAAEAIAAAACIAAABkcnMvZG93&#10;bnJldi54bWxQSwECFAAUAAAACACHTuJAEjbzOwICAADZAwAADgAAAAAAAAABACAAAAAl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GP+ZBQ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fPVO1AAAAAgBAAAPAAAAAAAAAAEAIAAAACIAAABkcnMvZG93bnJl&#10;di54bWxQSwECFAAUAAAACACHTuJA7uoAc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iq+t1QAAAAgBAAAPAAAAAAAAAAEAIAAAACIAAABkcnMvZG93bnJldi54&#10;bWxQSwECFAAUAAAACACHTuJAVL5t8v0BAADYAwAADgAAAAAAAAABACAAAAAk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UWMptQAAAAIAQAADwAAAAAAAAABACAAAAAiAAAAZHJzL2Rvd25yZXYu&#10;eG1sUEsBAhQAFAAAAAgAh07iQBS1LZ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CIFG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8HDVAAAACAEAAA8AAAAAAAAAAQAgAAAAIgAAAGRycy9kb3ducmV2&#10;LnhtbFBLAQIUABQAAAAIAIdO4kAIgUYX/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Ixe8RP+AQAA2A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TZAp0wAAAAcBAAAPAAAAAAAAAAEAIAAAACIAAABkcnMvZG93bnJldi54&#10;bWxQSwECFAAUAAAACACHTuJAc8Eb+v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GayXNMAAAAHAQAADwAAAAAAAAABACAAAAAiAAAAZHJzL2Rvd25yZXYu&#10;eG1sUEsBAhQAFAAAAAgAh07iQCcZaVYAAgAA1wMAAA4AAAAAAAAAAQAgAAAAIg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DV2otYAAAAJAQAADwAAAAAAAAABACAAAAAiAAAAZHJzL2Rvd25y&#10;ZXYueG1sUEsBAhQAFAAAAAgAh07iQA6bd6gAAgAA1gMAAA4AAAAAAAAAAQAgAAAAJQ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00F1QAAAAgBAAAPAAAAAAAAAAEAIAAAACIAAABkcnMvZG93bnJl&#10;di54bWxQSwECFAAUAAAACACHTuJANz+/0gACAADW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ekmnTAAAACAEAAA8AAAAAAAAAAQAgAAAAIgAAAGRycy9kb3ducmV2&#10;LnhtbFBLAQIUABQAAAAIAIdO4kDhnVs6AQIAANYDAAAOAAAAAAAAAAEAIAAAACI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666a9YAAAAJAQAADwAAAAAAAAABACAAAAAiAAAAZHJzL2Rvd25yZXYu&#10;eG1sUEsBAhQAFAAAAAgAh07iQAAscPf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5hHLP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GXnnfVAAAACAEAAA8AAAAAAAAAAQAgAAAAIgAAAGRycy9kb3ducmV2&#10;LnhtbFBLAQIUABQAAAAIAIdO4kDIEcNS/wEAANY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nYpO0f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zO099UAAAAIAQAADwAAAAAAAAABACAAAAAiAAAAZHJzL2Rvd25yZXYu&#10;eG1sUEsBAhQAFAAAAAgAh07iQCUpBUz+AQAA1g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CTAOnP/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x6enNYAAAAJAQAADwAAAAAAAAABACAAAAAiAAAAZHJzL2Rvd25yZXYu&#10;eG1sUEsBAhQAFAAAAAgAh07iQKCJbbH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BidUVR/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yqi3XAAAACgEAAA8AAAAAAAAAAQAgAAAAIgAAAGRycy9kb3du&#10;cmV2LnhtbFBLAQIUABQAAAAIAIdO4kCMw8QfAAIAANYDAAAOAAAAAAAAAAEAIAAAACY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l9cAAAAKAQAADwAAAAAAAAABACAAAAAiAAAAZHJzL2Rvd25y&#10;ZXYueG1sUEsBAhQAFAAAAAgAh07iQKnzLDv/AQAA1g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Au8/WAAAACQEAAA8AAAAAAAAAAQAgAAAAIgAAAGRycy9kb3ducmV2&#10;LnhtbFBLAQIUABQAAAAIAIdO4kBtHbUH/gEAANc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BXlXAX/AQAA1g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q+dL1gAAAAkBAAAPAAAAAAAAAAEAIAAAACIAAABkcnMvZG93bnJl&#10;di54bWxQSwECFAAUAAAACACHTuJAFeVcBf8BAADWAwAADgAAAAAAAAABACAAAAAlAQAAZHJzL2Uy&#10;b0RvYy54bWxQSwUGAAAAAAYABgBZAQAAl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z7LB1gAAAAkBAAAPAAAAAAAAAAEAIAAAACIAAABkcnMvZG93bnJl&#10;di54bWxQSwECFAAUAAAACACHTuJAJmzYe/8BAADW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k0U8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7j7fWAAAACQEAAA8AAAAAAAAAAQAgAAAAIgAAAGRycy9kb3ducmV2&#10;LnhtbFBLAQIUABQAAAAIAIdO4kCZoJCC/gEAANYDAAAOAAAAAAAAAAEAIAAAACUBAABkcnMvZTJv&#10;RG9jLnhtbFBLBQYAAAAABgAGAFkBAACVBQ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vB/7VAAAACQEAAA8AAAAAAAAAAQAgAAAAIgAAAGRycy9kb3ducmV2&#10;LnhtbFBLAQIUABQAAAAIAIdO4kBeHwMt/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CyEr9P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ALISv0/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6qhgf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BrqqGB/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mpeOdMAAAAHAQAADwAAAAAAAAABACAAAAAiAAAAZHJzL2Rvd25yZXYu&#10;eG1sUEsBAhQAFAAAAAgAh07iQAlTDqwAAgAA1wMAAA4AAAAAAAAAAQAgAAAAIg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hfTL1QAAAAgBAAAPAAAAAAAAAAEAIAAAACIAAABkcnMvZG93bnJl&#10;di54bWxQSwECFAAUAAAACACHTuJAhrAjZQACAADXAwAADgAAAAAAAAABACAAAAAk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uCdo9QAAAAIAQAADwAAAAAAAAABACAAAAAiAAAAZHJzL2Rvd25yZXYu&#10;eG1sUEsBAhQAFAAAAAgAh07iQAsl1Tz/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u7otQAAAAHAQAADwAAAAAAAAABACAAAAAiAAAAZHJzL2Rvd25yZXYu&#10;eG1sUEsBAhQAFAAAAAgAh07iQCO4jFb/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J7KfVAAAACAEAAA8AAAAAAAAAAQAgAAAAIgAAAGRycy9kb3ducmV2&#10;LnhtbFBLAQIUABQAAAAIAIdO4kD1iPS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28"/>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28"/>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aP9/XAAAACgEAAA8AAAAAAAAAAQAgAAAAIgAAAGRycy9kb3du&#10;cmV2LnhtbFBLAQIUABQAAAAIAIdO4kBbBghpAAIAANcDAAAOAAAAAAAAAAEAIAAAACY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ifOTVAAAACAEAAA8AAAAAAAAAAQAgAAAAIgAAAGRycy9kb3ducmV2&#10;LnhtbFBLAQIUABQAAAAIAIdO4kAHeCS2/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f4wzVAAAACAEAAA8AAAAAAAAAAQAgAAAAIgAAAGRycy9kb3ducmV2&#10;LnhtbFBLAQIUABQAAAAIAIdO4kBnclKX/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xF3HWAAAACAEAAA8AAAAAAAAAAQAgAAAAIgAAAGRycy9kb3du&#10;cmV2LnhtbFBLAQIUABQAAAAIAIdO4kBIyelAAQIAANcDAAAOAAAAAAAAAAEAIAAAACU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xRbXVAAAACAEAAA8AAAAAAAAAAQAgAAAAIgAAAGRycy9kb3ducmV2&#10;LnhtbFBLAQIUABQAAAAIAIdO4kD9/bus/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2yIt1AAAAAgBAAAPAAAAAAAAAAEAIAAAACIAAABkcnMvZG93bnJl&#10;di54bWxQSwECFAAUAAAACACHTuJAcQ3THwECAADXAwAADgAAAAAAAAABACAAAAAj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ReLH1gAAAAkBAAAPAAAAAAAAAAEAIAAAACIAAABkcnMvZG93bnJl&#10;di54bWxQSwECFAAUAAAACACHTuJAkTPRAv8BAADWAwAADgAAAAAAAAABACAAAAAl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gtd9UAAAAJAQAADwAAAAAAAAABACAAAAAiAAAAZHJzL2Rvd25y&#10;ZXYueG1sUEsBAhQAFAAAAAgAh07iQGvv22k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N/jDNUAAAAIAQAADwAAAAAAAAABACAAAAAiAAAAZHJzL2Rvd25yZXYu&#10;eG1sUEsBAhQAFAAAAAgAh07iQBslnSj+AQAA1gMAAA4AAAAAAAAAAQAgAAAAJAEAAGRycy9lMm9E&#10;b2MueG1sUEsFBgAAAAAGAAYAWQEAAJQ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9w1MfVAAAABwEAAA8AAAAAAAAAAQAgAAAAIgAAAGRycy9kb3ducmV2&#10;LnhtbFBLAQIUABQAAAAIAIdO4kCsXeAx/wEAANYDAAAOAAAAAAAAAAEAIAAAACQBAABkcnMvZTJv&#10;RG9jLnhtbFBLBQYAAAAABgAGAFkBAACVBQ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W8u/VAAAACQEAAA8AAAAAAAAAAQAgAAAAIgAAAGRycy9kb3ducmV2&#10;LnhtbFBLAQIUABQAAAAIAIdO4kBLnH2F/wEAANYDAAAOAAAAAAAAAAEAIAAAACQ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a:effectLst/>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YDi11wAAAA0BAAAPAAAAAAAAAAEAIAAAACIAAABkcnMvZG93&#10;bnJldi54bWxQSwECFAAUAAAACACHTuJAf2CUjQECAADXAwAADgAAAAAAAAABACAAAAAmAQAAZHJz&#10;L2Uyb0RvYy54bWxQSwUGAAAAAAYABgBZAQAAmQU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29"/>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29"/>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29"/>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29"/>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hSwnUAAAACAEAAA8AAAAAAAAAAQAgAAAAIgAAAGRycy9kb3ducmV2&#10;LnhtbFBLAQIUABQAAAAIAIdO4kCupVwQAAIAANYDAAAOAAAAAAAAAAEAIAAAACM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GrMutQAAAAIAQAADwAAAAAAAAABACAAAAAiAAAAZHJzL2Rvd25y&#10;ZXYueG1sUEsBAhQAFAAAAAgAh07iQCOz19ACAgAA1wMAAA4AAAAAAAAAAQAgAAAAIw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fdny1QAAAAkBAAAPAAAAAAAAAAEAIAAAACIAAABkcnMvZG93bnJldi54&#10;bWxQSwECFAAUAAAACACHTuJAmf33H/0BAADWAwAADgAAAAAAAAABACAAAAAkAQAAZHJzL2Uyb0Rv&#10;Yy54bWxQSwUGAAAAAAYABgBZAQAAkwU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jGV7VAAAACQEAAA8AAAAAAAAAAQAgAAAAIgAAAGRycy9kb3ducmV2&#10;LnhtbFBLAQIUABQAAAAIAIdO4kDu6p4s/wEAANYDAAAOAAAAAAAAAAEAIAAAACQBAABkcnMvZTJv&#10;RG9jLnhtbFBLBQYAAAAABgAGAFkBAACV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QVMdUAAAAIAQAADwAAAAAAAAABACAAAAAiAAAAZHJzL2Rvd25y&#10;ZXYueG1sUEsBAhQAFAAAAAgAh07iQHNwMbI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B4DSW/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t5MpPCQssa7b4+7L792H3/ItjGA+qczznu3nFk6F9iz0Inst7d&#10;ovrohcWrGuxKXxJhV2soucFJzMyOUgccH0GW3RssuRCsAyagvqI2To/nIRidhdoexNF9EIqN55PZ&#10;bMwexa7n56fTW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wMFdQAAAAIAQAADwAAAAAAAAABACAAAAAiAAAAZHJzL2Rvd25yZXYu&#10;eG1sUEsBAhQAFAAAAAgAh07iQEHgNJb/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fx4rVAAAACAEAAA8AAAAAAAAAAQAgAAAAIgAAAGRycy9kb3ducmV2&#10;LnhtbFBLAQIUABQAAAAIAIdO4kAOnAmJ/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FCSePVAAAACAEAAA8AAAAAAAAAAQAgAAAAIgAAAGRycy9kb3ducmV2&#10;LnhtbFBLAQIUABQAAAAIAIdO4kCn9YGt/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CxlbcN/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MJXt/8BAADW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DMwle3/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yr9J9UAAAAIAQAADwAAAAAAAAABACAAAAAiAAAAZHJzL2Rvd25yZXYu&#10;eG1sUEsBAhQAFAAAAAgAh07iQO0uaIn+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AHvFuO/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i54Xqv8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CLnheq/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NBqndUAAAAJAQAADwAAAAAAAAABACAAAAAiAAAAZHJzL2Rvd25y&#10;ZXYueG1sUEsBAhQAFAAAAAgAh07iQLeNGx8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yzLj1gAAAAgBAAAPAAAAAAAAAAEAIAAAACIAAABkcnMvZG93bnJl&#10;di54bWxQSwECFAAUAAAACACHTuJAV+Qp/P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eBZo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RW8TVAAAACAEAAA8AAAAAAAAAAQAgAAAAIgAAAGRycy9kb3ducmV2&#10;LnhtbFBLAQIUABQAAAAIAIdO4kBmvH15/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Dslqx+/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ldgVtUAAAAIAQAADwAAAAAAAAABACAAAAAiAAAAZHJzL2Rvd25yZXYu&#10;eG1sUEsBAhQAFAAAAAgAh07iQLkNIf3+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FMn+Qj+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yIFbWAAAACQEAAA8AAAAAAAAAAQAgAAAAIgAAAGRycy9kb3ducmV2&#10;LnhtbFBLAQIUABQAAAAIAIdO4kBTJ/kI/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WJM/VAAAACAEAAA8AAAAAAAAAAQAgAAAAIgAAAGRycy9kb3du&#10;cmV2LnhtbFBLAQIUABQAAAAIAIdO4kBqWkSBAgIAANcDAAAOAAAAAAAAAAEAIAAAACQ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ljz5nYAAAACgEAAA8AAAAAAAAAAQAgAAAAIgAAAGRycy9kb3du&#10;cmV2LnhtbFBLAQIUABQAAAAIAIdO4kDPdclJ/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DYnhqf8BAADW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97eLYAAAACgEAAA8AAAAAAAAAAQAgAAAAIgAAAGRycy9kb3du&#10;cmV2LnhtbFBLAQIUABQAAAAIAIdO4kANieGp/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Qb19NUAAAAIAQAADwAAAAAAAAABACAAAAAiAAAAZHJzL2Rvd25y&#10;ZXYueG1sUEsBAhQAFAAAAAgAh07iQGkapdQ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Brm+hU/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bDmrXAAAACgEAAA8AAAAAAAAAAQAgAAAAIgAAAGRycy9kb3ducmV2&#10;LnhtbFBLAQIUABQAAAAIAIdO4kCZORse/QEAANYDAAAOAAAAAAAAAAEAIAAAACY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b9mWnUAAAACAEAAA8AAAAAAAAAAQAgAAAAIgAAAGRycy9kb3ducmV2&#10;LnhtbFBLAQIUABQAAAAIAIdO4kA13YyLAAIAANY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XgIh1AAAAAgBAAAPAAAAAAAAAAEAIAAAACIAAABkcnMvZG93bnJl&#10;di54bWxQSwECFAAUAAAACACHTuJAXbc9h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zhfmdUAAAAIAQAADwAAAAAAAAABACAAAAAiAAAAZHJzL2Rvd25y&#10;ZXYueG1sUEsBAhQAFAAAAAgAh07iQE0993w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trTdUAAAAIAQAADwAAAAAAAAABACAAAAAiAAAAZHJzL2Rvd25yZXYu&#10;eG1sUEsBAhQAFAAAAAgAh07iQI/DYCX+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CfqyNUAAAAIAQAADwAAAAAAAAABACAAAAAiAAAAZHJzL2Rvd25y&#10;ZXYueG1sUEsBAhQAFAAAAAgAh07iQF7dzSU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rqDlTVAAAACAEAAA8AAAAAAAAAAQAgAAAAIgAAAGRycy9kb3ducmV2&#10;LnhtbFBLAQIUABQAAAAIAIdO4kDVMmJ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7Jum1AAAAAgBAAAPAAAAAAAAAAEAIAAAACIAAABkcnMvZG93bnJl&#10;di54bWxQSwECFAAUAAAACACHTuJAAQt92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vg9cAAAAJAQAADwAAAAAAAAABACAAAAAiAAAAZHJzL2Rvd25y&#10;ZXYueG1sUEsBAhQAFAAAAAgAh07iQJ7jq4P/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8+dUAAAAIAQAADwAAAAAAAAABACAAAAAiAAAAZHJzL2Rvd25yZXYu&#10;eG1sUEsBAhQAFAAAAAgAh07iQOv294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0"/>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0"/>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0"/>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0"/>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0"/>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0"/>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0"/>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0"/>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PLjjVAAAACAEAAA8AAAAAAAAAAQAgAAAAIgAAAGRycy9kb3ducmV2&#10;LnhtbFBLAQIUABQAAAAIAIdO4kDU80K2/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1"/>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1"/>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1"/>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1"/>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1"/>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1"/>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NbiNcAAAAJAQAADwAAAAAAAAABACAAAAAiAAAAZHJzL2Rvd25y&#10;ZXYueG1sUEsBAhQAFAAAAAgAh07iQMbtcLz/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LTnVH/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s5nUphoWWNdl8fdt9+7L5/EWzjAXXO5xx37zgy9C+xZ6ETWe9u&#10;UX30wuJVDXalL4mwqzWU3OAkZmZHqQOOjyDL7g2WXAjWARNQX1Ebp8fzEIzOQm0P4ug+CMXG88ls&#10;NmaPYtfJ+ez5a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DGpytQAAAAIAQAADwAAAAAAAAABACAAAAAiAAAAZHJzL2Rvd25yZXYu&#10;eG1sUEsBAhQAFAAAAAgAh07iQAtOdUf/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5kRl1gAAAAkBAAAPAAAAAAAAAAEAIAAAACIAAABkcnMvZG93bnJl&#10;di54bWxQSwECFAAUAAAACACHTuJAoP95Qf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lSnNv9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PuPt9YAAAAJAQAADwAAAAAAAAABACAAAAAiAAAAZHJzL2Rvd25yZXYu&#10;eG1sUEsBAhQAFAAAAAgAh07iQNlSnNv9AQAA1g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2"/>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2"/>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2"/>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2"/>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2"/>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Br53WAAAACQEAAA8AAAAAAAAAAQAgAAAAIgAAAGRycy9kb3ducmV2&#10;LnhtbFBLAQIUABQAAAAIAIdO4kAQtlz8/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9E29dUAAAAIAQAADwAAAAAAAAABACAAAAAiAAAAZHJzL2Rvd25yZXYu&#10;eG1sUEsBAhQAFAAAAAgAh07iQH2jZtH+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q+eRhv4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s3akUFlrWaPf1Yfftx+77F8E2HlDnfM5x944jQ/8Sew5OZL27&#10;RfXRC4tXNdiVviTCrtZQcoOTmJkdpQ44PoIsuzdYciFYB0xAfUVtnB7PQzA6C7U9iKP7IBQbzyez&#10;2Zg9il3Pz0+msyReBvljsiMfXmlsRbwUklj7BA6bWx9iM5A/hsRaFm9M0yT9G/ubgQMHi04LtM+O&#10;VGL3A4/QL/v9aJZYbpkU4bBc/Bn4UiN9lqLjxSqk/7QG0lI0ry0PJvHgTUyP2YvT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KvnkY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Cqn7VAAAACAEAAA8AAAAAAAAAAQAgAAAAIgAAAGRycy9kb3ducmV2&#10;LnhtbFBLAQIUABQAAAAIAIdO4kBRD7la/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EyWpNUAAAAIAQAADwAAAAAAAAABACAAAAAiAAAAZHJzL2Rvd25yZXYu&#10;eG1sUEsBAhQAFAAAAAgAh07iQNl9XML+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KWgr1AAAAAcBAAAPAAAAAAAAAAEAIAAAACIAAABkcnMvZG93bnJldi54&#10;bWxQSwECFAAUAAAACACHTuJABAr63P4BAADW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JsXyp/8BAADWAwAADgAAAGRycy9lMm9Eb2MueG1srVPNbhMx&#10;EL4j8Q6W72STNJR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xMpLLSs0e7rw+7bj933L4JtPKDO+Zzj7h1Hhv4l9hycyHp3&#10;i+qjFxavarArfUmEXa2h5AYnMTM7Sh1wfARZdm+w5EKwDpiA+oraOD2eh2B0Fmp7EEf3QSg2nk9m&#10;szF7FLtOzk+nsyReBvljsiMfXmlsRbwUklj7BA6bWx9iM5A/hsRaFm9M0yT9G/ubgQMHi04LtM+O&#10;VGL3A4/QL/v9aJZYbpkU4bBc/Bn4UiN9lqLjxSqk/7QG0lI0ry0PJvHgTUyP2f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qj8jPVAAAACAEAAA8AAAAAAAAAAQAgAAAAIgAAAGRycy9kb3ducmV2&#10;LnhtbFBLAQIUABQAAAAIAIdO4kAmxfKn/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62b3XP8BAADWAwAADgAAAGRycy9lMm9Eb2MueG1srVPNbhMx&#10;EL4j8Q6W72STkJZ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6kUFlrWaPf1Yfftx+77F8E2HlDnfM5x944jQ/8Sew5OZL27&#10;RfXRC4tXNdiVviTCrtZQcoOTmJkdpQ44PoIsuzdYciFYB0xAfUVtnB7PQzA6C7U9iKP7IBQbzyez&#10;2Zg9il0n57Pnp0m8DPLHZEc+vNLYingpJLH2CRw2tz7EZiB/DIm1LN6Ypkn6N/Y3AwcOFp0WaJ8d&#10;qcTuBx6hX/b70Syx3DIpwmG5+DPwpUb6LEXHi1VI/2kNpKVoXlseTOLBm5ges5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tmtfXVAAAACAEAAA8AAAAAAAAAAQAgAAAAIgAAAGRycy9kb3ducmV2&#10;LnhtbFBLAQIUABQAAAAIAIdO4kDrZvdc/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WKC71QAAAAkBAAAPAAAAAAAAAAEAIAAAACIAAABkcnMvZG93bnJldi54&#10;bWxQSwECFAAUAAAACACHTuJA5mwrQP0BAADW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5yYKjUAAAABwEAAA8AAAAAAAAAAQAgAAAAIgAAAGRycy9kb3ducmV2&#10;LnhtbFBLAQIUABQAAAAIAIdO4kDo9jIlAAIAANc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ehvZ9YAAAAKAQAADwAAAAAAAAABACAAAAAiAAAAZHJzL2Rvd25yZXYu&#10;eG1sUEsBAhQAFAAAAAgAh07iQEz+W739AQAA1A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gUjOjVAAAACAEAAA8AAAAAAAAAAQAgAAAAIgAAAGRycy9kb3ducmV2Lnht&#10;bFBLAQIUABQAAAAIAIdO4kCTRksE/AEAANQ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1"/>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1"/>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1"/>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1"/>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1"/>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CSL/2Q/wEAANQ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zHYJ9QAAAAIAQAADwAAAAAAAAABACAAAAAiAAAAZHJzL2Rvd25yZXYu&#10;eG1sUEsBAhQAFAAAAAgAh07iQFGs/X//AQAA1A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DiAuzf/wEAANQDAAAOAAAAAAAAAAEAIAAAACQBAABkcnMvZTJv&#10;RG9jLnhtbFBLBQYAAAAABgAGAFkBAACV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R7Jo1gAAAAkBAAAPAAAAAAAAAAEAIAAAACIAAABkcnMvZG93bnJl&#10;di54bWxQSwECFAAUAAAACACHTuJAWpRk+P8BAADU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Yh/HUAAAACAEAAA8AAAAAAAAAAQAgAAAAIgAAAGRycy9kb3ducmV2Lnht&#10;bFBLAQIUABQAAAAIAIdO4kB89TeR/QEAANQDAAAOAAAAAAAAAAEAIAAAACM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f3b61AAAAAgBAAAPAAAAAAAAAAEAIAAAACIAAABkcnMvZG93bnJldi54&#10;bWxQSwECFAAUAAAACACHTuJAmlLRe/4BAADU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u6rNjYAAAACgEAAA8AAAAAAAAAAQAgAAAAIgAAAGRycy9kb3du&#10;cmV2LnhtbFBLAQIUABQAAAAIAIdO4kAmZGzJ/wEAANUDAAAOAAAAAAAAAAEAIAAAACc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(9)响应文件及其附件（含评标期间的澄清文件和补充资料）；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lang w:eastAsia="zh-CN"/>
        </w:rPr>
        <w:t>广东省农业科学院畜牧研究所</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 xml:space="preserve">    </w:t>
      </w:r>
    </w:p>
    <w:p>
      <w:pPr>
        <w:spacing w:before="96" w:line="300" w:lineRule="auto"/>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lang w:val="en-US" w:eastAsia="zh-CN"/>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(21)承包人项目管理机构中各级管理人员和所使用的机械设备的标准与数量不得低于其响应文件的标准与数量，否则，视为违约，并按相应专用条款承担违约责任。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发包人任命（李晋耀）为发包人代表，其联络通讯地址如下：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w:t>
      </w:r>
      <w:r>
        <w:rPr>
          <w:rFonts w:hint="eastAsia" w:ascii="宋体" w:hAnsi="宋体" w:cs="宋体"/>
          <w:color w:val="auto"/>
          <w:kern w:val="0"/>
          <w:szCs w:val="21"/>
          <w:highlight w:val="none"/>
          <w:u w:val="single"/>
          <w:lang w:eastAsia="zh-CN"/>
        </w:rPr>
        <w:t>广东省农业科学院畜牧研究所</w:t>
      </w:r>
      <w:r>
        <w:rPr>
          <w:rFonts w:hint="eastAsia" w:ascii="宋体" w:hAnsi="宋体" w:cs="宋体"/>
          <w:color w:val="auto"/>
          <w:kern w:val="0"/>
          <w:szCs w:val="21"/>
          <w:highlight w:val="none"/>
          <w:u w:val="single"/>
        </w:rPr>
        <w:t>，银行帐号：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299"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299"/>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300" w:name="_Toc416853057"/>
      <w:r>
        <w:rPr>
          <w:rFonts w:hint="eastAsia" w:ascii="宋体" w:hAnsi="宋体" w:cs="宋体"/>
          <w:b/>
          <w:bCs/>
          <w:color w:val="auto"/>
          <w:kern w:val="0"/>
          <w:szCs w:val="21"/>
          <w:highlight w:val="none"/>
        </w:rPr>
        <w:t>50. 材料和工程设备的检验试验</w:t>
      </w:r>
      <w:bookmarkEnd w:id="300"/>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1" w:name="_Toc416853058"/>
      <w:r>
        <w:rPr>
          <w:rFonts w:hint="eastAsia" w:ascii="宋体" w:hAnsi="宋体" w:cs="宋体"/>
          <w:color w:val="auto"/>
          <w:kern w:val="0"/>
          <w:szCs w:val="21"/>
          <w:highlight w:val="none"/>
        </w:rPr>
        <w:t>50.2 见证取样检验试验的材料和工程设备</w:t>
      </w:r>
      <w:bookmarkEnd w:id="301"/>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2" w:name="_Toc416853059"/>
      <w:r>
        <w:rPr>
          <w:rFonts w:hint="eastAsia" w:ascii="宋体" w:hAnsi="宋体" w:cs="宋体"/>
          <w:color w:val="auto"/>
          <w:kern w:val="0"/>
          <w:szCs w:val="21"/>
          <w:highlight w:val="none"/>
        </w:rPr>
        <w:t>56.4 承包人提出工程变更建议</w:t>
      </w:r>
      <w:bookmarkEnd w:id="302"/>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3"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3"/>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4" w:name="_Toc416853061"/>
      <w:r>
        <w:rPr>
          <w:rFonts w:hint="eastAsia" w:ascii="宋体" w:hAnsi="宋体" w:cs="宋体"/>
          <w:color w:val="auto"/>
          <w:kern w:val="0"/>
          <w:szCs w:val="21"/>
          <w:highlight w:val="none"/>
        </w:rPr>
        <w:t>58.1 竣工验收标准</w:t>
      </w:r>
      <w:bookmarkEnd w:id="304"/>
    </w:p>
    <w:p>
      <w:pPr>
        <w:spacing w:before="96" w:line="300" w:lineRule="auto"/>
        <w:ind w:firstLine="420" w:firstLineChars="200"/>
        <w:jc w:val="left"/>
        <w:outlineLvl w:val="0"/>
        <w:rPr>
          <w:rFonts w:ascii="宋体" w:hAnsi="宋体" w:cs="宋体"/>
          <w:color w:val="auto"/>
          <w:szCs w:val="21"/>
          <w:highlight w:val="none"/>
          <w:u w:val="single"/>
        </w:rPr>
      </w:pPr>
      <w:bookmarkStart w:id="305"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05"/>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06" w:name="_Toc416853063"/>
      <w:r>
        <w:rPr>
          <w:rFonts w:hint="eastAsia" w:ascii="宋体" w:hAnsi="宋体" w:cs="宋体"/>
          <w:color w:val="auto"/>
          <w:kern w:val="0"/>
          <w:szCs w:val="21"/>
          <w:highlight w:val="none"/>
        </w:rPr>
        <w:t>58.8 单位工程和工程部位验收</w:t>
      </w:r>
      <w:bookmarkEnd w:id="30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07" w:name="_Toc416853064"/>
      <w:r>
        <w:rPr>
          <w:rFonts w:hint="eastAsia" w:ascii="宋体" w:hAnsi="宋体" w:cs="宋体"/>
          <w:color w:val="auto"/>
          <w:kern w:val="0"/>
          <w:szCs w:val="21"/>
          <w:highlight w:val="none"/>
        </w:rPr>
        <w:t>58.9 施工期运行</w:t>
      </w:r>
      <w:bookmarkEnd w:id="30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08" w:name="_Toc416853065"/>
      <w:r>
        <w:rPr>
          <w:rFonts w:hint="eastAsia" w:ascii="宋体" w:hAnsi="宋体" w:cs="宋体"/>
          <w:color w:val="auto"/>
          <w:kern w:val="0"/>
          <w:szCs w:val="21"/>
          <w:highlight w:val="none"/>
        </w:rPr>
        <w:t>58.10 竣工清场</w:t>
      </w:r>
      <w:bookmarkEnd w:id="30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09" w:name="_Toc416853066"/>
      <w:r>
        <w:rPr>
          <w:rFonts w:hint="eastAsia" w:ascii="宋体" w:hAnsi="宋体" w:cs="宋体"/>
          <w:color w:val="auto"/>
          <w:kern w:val="0"/>
          <w:szCs w:val="21"/>
          <w:highlight w:val="none"/>
        </w:rPr>
        <w:t>58.11 施工队伍的撤离</w:t>
      </w:r>
      <w:bookmarkEnd w:id="30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10" w:name="_Toc416853067"/>
      <w:r>
        <w:rPr>
          <w:rFonts w:hint="eastAsia" w:ascii="宋体" w:hAnsi="宋体" w:cs="宋体"/>
          <w:color w:val="auto"/>
          <w:kern w:val="0"/>
          <w:szCs w:val="21"/>
          <w:highlight w:val="none"/>
        </w:rPr>
        <w:t>65.1 招标暂估价项目</w:t>
      </w:r>
      <w:bookmarkEnd w:id="310"/>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1" w:name="_Toc416853068"/>
      <w:r>
        <w:rPr>
          <w:rFonts w:hint="eastAsia" w:ascii="宋体" w:hAnsi="宋体" w:cs="宋体"/>
          <w:color w:val="auto"/>
          <w:kern w:val="0"/>
          <w:szCs w:val="21"/>
          <w:highlight w:val="none"/>
        </w:rPr>
        <w:t>66.1 提前竣工奖</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2" w:name="_Toc416853069"/>
      <w:r>
        <w:rPr>
          <w:rFonts w:hint="eastAsia" w:ascii="宋体" w:hAnsi="宋体" w:cs="宋体"/>
          <w:b/>
          <w:bCs/>
          <w:color w:val="auto"/>
          <w:kern w:val="0"/>
          <w:szCs w:val="21"/>
          <w:highlight w:val="none"/>
        </w:rPr>
        <w:t>67. 工程优质费</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3" w:name="_Toc416853070"/>
      <w:r>
        <w:rPr>
          <w:rFonts w:hint="eastAsia" w:ascii="宋体" w:hAnsi="宋体" w:cs="宋体"/>
          <w:b/>
          <w:bCs/>
          <w:color w:val="auto"/>
          <w:kern w:val="0"/>
          <w:szCs w:val="21"/>
          <w:highlight w:val="none"/>
        </w:rPr>
        <w:t>68. 合同价款的约定与调整</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响应文件工程量清单中已有类似项目的综合单价，则按类似项目的综合单价对相应子目、消耗量、单价等进行调整换算，原管理费、利润水平不变。如中标的响应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highlight w:val="none"/>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4" w:name="_Toc416853071"/>
      <w:r>
        <w:rPr>
          <w:rFonts w:hint="eastAsia" w:ascii="宋体" w:hAnsi="宋体" w:cs="宋体"/>
          <w:color w:val="auto"/>
          <w:kern w:val="0"/>
          <w:szCs w:val="21"/>
          <w:highlight w:val="none"/>
        </w:rPr>
        <w:t>72.4 调整承包人报价偏差的方法</w:t>
      </w:r>
      <w:bookmarkEnd w:id="31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5" w:name="_Toc416853072"/>
      <w:r>
        <w:rPr>
          <w:rFonts w:hint="eastAsia" w:ascii="宋体" w:hAnsi="宋体" w:cs="宋体"/>
          <w:bCs/>
          <w:color w:val="auto"/>
          <w:szCs w:val="21"/>
          <w:highlight w:val="none"/>
        </w:rPr>
        <w:t>75.3 现场签证报告的确认</w:t>
      </w:r>
      <w:bookmarkEnd w:id="315"/>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6" w:name="_Toc416853073"/>
      <w:r>
        <w:rPr>
          <w:rFonts w:hint="eastAsia" w:ascii="宋体" w:hAnsi="宋体" w:cs="宋体"/>
          <w:bCs/>
          <w:color w:val="auto"/>
          <w:szCs w:val="21"/>
          <w:highlight w:val="none"/>
        </w:rPr>
        <w:t>79.1 预付款的约定及管理</w:t>
      </w:r>
      <w:bookmarkEnd w:id="316"/>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 xml:space="preserve">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的30%</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17" w:name="_Toc416853074"/>
      <w:r>
        <w:rPr>
          <w:rFonts w:hint="eastAsia" w:ascii="宋体" w:hAnsi="宋体" w:cs="宋体"/>
          <w:color w:val="auto"/>
          <w:kern w:val="0"/>
          <w:szCs w:val="21"/>
          <w:highlight w:val="none"/>
        </w:rPr>
        <w:t>79.2 提交预付款支付申请期限：</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按承包人在完成本款三项工作，并按响应文件承诺的机械、人员、设备等进场到位且具备开工条件后的7天内支付。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18" w:name="_Toc416853075"/>
      <w:r>
        <w:rPr>
          <w:rFonts w:hint="eastAsia" w:ascii="宋体" w:hAnsi="宋体" w:cs="宋体"/>
          <w:color w:val="auto"/>
          <w:kern w:val="0"/>
          <w:szCs w:val="21"/>
          <w:highlight w:val="none"/>
        </w:rPr>
        <w:t>80.1 安全文明施工费的内容、范围和金额</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19" w:name="_Toc416853076"/>
      <w:r>
        <w:rPr>
          <w:rFonts w:hint="eastAsia" w:ascii="宋体" w:hAnsi="宋体" w:cs="宋体"/>
          <w:color w:val="auto"/>
          <w:kern w:val="0"/>
          <w:szCs w:val="21"/>
          <w:highlight w:val="none"/>
        </w:rPr>
        <w:t>80.2 支付申请的提交与核实</w:t>
      </w:r>
      <w:bookmarkEnd w:id="31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另作约定：①合同签订生效后，甲方支付乙方合同金额30%预付款</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②项目完成合同金额60%的工作量并经甲方确认，甲方按合同金额向乙方支付至50%的款项；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③项目完工并经甲方及上级主管部门验收合格，甲方按合同金额向乙方支付至85%的款项；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④项目完成结算确认手续后10个工作日内，支付至结算金额的95%，余下5%作为本项目质保金，质保期到期后无责免息支付给乙方。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⑤水、电费扣除：要求</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安装独立施工用水、电计量表。并按实际用量及</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出租用水用电价格向</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缴纳水电费。施工场地内水电管线由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根据施工需要自行解决,如供电满足不了施工在满负荷时所需电量，则由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⑥安全生产文明施工措施费的支付方式：按广州市穗建筑（2006）199号文执行。每次付款时，在</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收到</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支付工程款项申请表和合法工程发票（金额为</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审定确认的金额），审核批准后14天内支付。</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color w:val="auto"/>
          <w:kern w:val="0"/>
          <w:szCs w:val="21"/>
          <w:highlight w:val="none"/>
        </w:rPr>
        <w:t>□以月为单位。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项目完成合同金额60%的工作量并经甲方确认，甲方按合同金额向乙方支付至50%的款项；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4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④</w:t>
      </w:r>
      <w:r>
        <w:rPr>
          <w:rFonts w:hint="eastAsia" w:ascii="宋体" w:hAnsi="宋体"/>
          <w:color w:val="auto"/>
          <w:szCs w:val="21"/>
          <w:highlight w:val="none"/>
        </w:rPr>
        <w:fldChar w:fldCharType="end"/>
      </w:r>
      <w:r>
        <w:rPr>
          <w:rFonts w:hint="eastAsia" w:ascii="宋体" w:hAnsi="宋体"/>
          <w:color w:val="auto"/>
          <w:szCs w:val="21"/>
          <w:highlight w:val="none"/>
        </w:rPr>
        <w:t>项目完成结算确认手续后10个工作日内，支付至结算金额的95%，余下5%作为本项目质保金，质保期到期后无责免息支付给乙方。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5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⑤</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水、电费扣除：要求乙方安装独立施工用水、电计量表。并按实际用量及甲方出租用水用电价格向甲方缴纳水电费。施工场地内水电管线由乙方根据施工需要自行解决,如供电满足不了施工在满负荷时所需电量，则由乙方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6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⑥</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安全生产文明施工措施费的支付方式：按广州市穗建筑（2006）199号文执行。每次付款时，在甲方收到乙方支付工程款</w:t>
      </w:r>
      <w:r>
        <w:rPr>
          <w:rFonts w:hint="eastAsia" w:ascii="宋体" w:hAnsi="宋体" w:cs="Times New Roman"/>
          <w:color w:val="auto"/>
          <w:highlight w:val="none"/>
          <w:lang w:val="zh-CN" w:eastAsia="zh-CN"/>
        </w:rPr>
        <w:t>项申请表和合法工程发票（金额为甲方审定确认的金额），审核批准后14天内支付。</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default" w:ascii="宋体" w:hAnsi="宋体" w:cs="宋体"/>
          <w:color w:val="auto"/>
          <w:kern w:val="0"/>
          <w:szCs w:val="21"/>
          <w:highlight w:val="none"/>
          <w:u w:val="single"/>
        </w:rPr>
        <w:t>①</w:t>
      </w:r>
      <w:r>
        <w:rPr>
          <w:rFonts w:hint="eastAsia" w:ascii="宋体" w:hAnsi="宋体" w:cs="宋体"/>
          <w:color w:val="auto"/>
          <w:kern w:val="0"/>
          <w:szCs w:val="21"/>
          <w:highlight w:val="none"/>
          <w:u w:val="single"/>
        </w:rPr>
        <w:t>在完成竣工结算审核，且</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按时完成资料整理并完整移交工程竣工档案并提供支付申请后，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在15个工作日内支付至结算造价的95%；留下结算造价的5%作为工程质量保金。</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②</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报送的结算金额必须真实准确，若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报送的结算总金额或结算单项金额超过最终审定金额的8％，则</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可按照超过部分金额的10％在结算款中扣罚。</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③</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投标时所报任何分部分项工程量清单项目的综合单价高于套用建设主管部门规定的相关专业定额价格的30%以上时，</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有权认为此报价为恶意高价，在工程结算时，该项目的综合单价将按建设主管部门规定的相关专业定额价格进行结算。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留结算款的5%作为质量保证金。质保期满后，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收到</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的支付工程款项申请，经审核后10个工作日内无息支付。在保修期内因施工质量而造成返修，其费用由</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负责，若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在质量保证期内未完全履行缺陷保修义务的，</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有权扣除质量保证金，并保留进一步索赔的权利</w:t>
      </w:r>
      <w:r>
        <w:rPr>
          <w:rFonts w:hint="eastAsia" w:ascii="宋体" w:hAnsi="宋体"/>
          <w:color w:val="auto"/>
          <w:szCs w:val="21"/>
          <w:highlight w:val="none"/>
          <w:u w:val="single"/>
        </w:rPr>
        <w:t>。</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肆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广东省农业科学院畜牧研究所</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3"/>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3"/>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18" w:type="default"/>
          <w:footerReference r:id="rId19"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广东省农业科学院畜牧研究所</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0"/>
    <w:bookmarkEnd w:id="281"/>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47"/>
        <w:rPr>
          <w:rFonts w:ascii="宋体" w:hAnsi="宋体" w:cs="宋体"/>
          <w:color w:val="auto"/>
          <w:kern w:val="0"/>
          <w:szCs w:val="21"/>
          <w:highlight w:val="none"/>
        </w:rPr>
      </w:pPr>
    </w:p>
    <w:p>
      <w:pPr>
        <w:pStyle w:val="47"/>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0" w:name="OLE_LINK4"/>
    </w:p>
    <w:p>
      <w:pPr>
        <w:pStyle w:val="4"/>
        <w:autoSpaceDE w:val="0"/>
        <w:rPr>
          <w:b w:val="0"/>
          <w:bCs w:val="0"/>
          <w:color w:val="auto"/>
          <w:sz w:val="44"/>
          <w:highlight w:val="none"/>
        </w:rPr>
      </w:pPr>
      <w:bookmarkStart w:id="321" w:name="_Toc475104528"/>
      <w:r>
        <w:rPr>
          <w:rFonts w:hint="eastAsia"/>
          <w:color w:val="auto"/>
          <w:sz w:val="44"/>
          <w:highlight w:val="none"/>
        </w:rPr>
        <w:t>第五章 评分体系与标准</w:t>
      </w:r>
      <w:bookmarkEnd w:id="321"/>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4"/>
        </w:numPr>
        <w:autoSpaceDE w:val="0"/>
        <w:autoSpaceDN w:val="0"/>
        <w:adjustRightInd w:val="0"/>
        <w:snapToGrid w:val="0"/>
        <w:spacing w:line="360" w:lineRule="auto"/>
        <w:outlineLvl w:val="0"/>
        <w:rPr>
          <w:rFonts w:ascii="宋体" w:hAnsi="宋体"/>
          <w:bCs/>
          <w:color w:val="auto"/>
          <w:szCs w:val="21"/>
          <w:highlight w:val="none"/>
        </w:rPr>
      </w:pPr>
      <w:bookmarkStart w:id="322" w:name="_Toc475104529"/>
      <w:bookmarkStart w:id="323" w:name="_Toc101771375"/>
      <w:bookmarkStart w:id="324" w:name="_Toc98580289"/>
      <w:bookmarkStart w:id="325" w:name="_Toc42394513"/>
      <w:bookmarkStart w:id="326" w:name="_Toc101775128"/>
      <w:bookmarkStart w:id="327" w:name="_Toc98579065"/>
      <w:bookmarkStart w:id="328" w:name="_Toc101843128"/>
      <w:bookmarkStart w:id="329" w:name="_Toc264203535"/>
      <w:bookmarkStart w:id="330" w:name="_Toc98579007"/>
      <w:bookmarkStart w:id="331" w:name="_Toc98579606"/>
      <w:bookmarkStart w:id="332" w:name="_Toc50276153"/>
      <w:bookmarkStart w:id="333" w:name="_Toc101951266"/>
      <w:bookmarkStart w:id="334" w:name="_Toc42394669"/>
      <w:bookmarkStart w:id="335" w:name="_Toc41884701"/>
      <w:bookmarkStart w:id="336" w:name="_Toc42313167"/>
      <w:bookmarkStart w:id="337" w:name="_Toc41723931"/>
      <w:bookmarkStart w:id="338" w:name="_Toc104874465"/>
      <w:bookmarkStart w:id="339" w:name="_Toc35834934"/>
      <w:bookmarkStart w:id="340" w:name="_Toc102211724"/>
      <w:bookmarkStart w:id="341" w:name="_Toc169334816"/>
      <w:bookmarkStart w:id="342" w:name="_Toc108001800"/>
      <w:bookmarkStart w:id="343" w:name="_Toc101553661"/>
      <w:bookmarkStart w:id="344" w:name="_Toc28489533"/>
      <w:bookmarkStart w:id="345" w:name="_Toc104902929"/>
      <w:bookmarkStart w:id="346" w:name="_Toc138506092"/>
      <w:bookmarkStart w:id="347" w:name="_Toc131922503"/>
      <w:bookmarkStart w:id="348" w:name="_Toc124401382"/>
      <w:bookmarkStart w:id="349" w:name="_Toc68620012"/>
      <w:bookmarkStart w:id="350" w:name="_Toc108243616"/>
      <w:bookmarkStart w:id="351" w:name="_Toc67911942"/>
      <w:bookmarkStart w:id="352" w:name="_Toc150050902"/>
      <w:bookmarkStart w:id="353" w:name="_Toc95249607"/>
      <w:bookmarkStart w:id="354" w:name="_Toc138568672"/>
      <w:bookmarkStart w:id="355" w:name="_Toc148060906"/>
      <w:bookmarkStart w:id="356" w:name="_Toc124646434"/>
      <w:bookmarkStart w:id="357" w:name="_Toc28142601"/>
      <w:bookmarkStart w:id="358" w:name="_Toc124570687"/>
      <w:bookmarkStart w:id="359" w:name="_Toc125770208"/>
      <w:bookmarkStart w:id="360" w:name="_Toc66722112"/>
      <w:bookmarkStart w:id="361" w:name="_Toc101553556"/>
      <w:bookmarkStart w:id="362" w:name="_Toc148420070"/>
      <w:bookmarkStart w:id="363" w:name="_Toc113277292"/>
      <w:bookmarkStart w:id="364" w:name="_Toc131904930"/>
      <w:bookmarkStart w:id="365" w:name="_Toc95304223"/>
      <w:bookmarkStart w:id="366" w:name="_Toc34535380"/>
      <w:r>
        <w:rPr>
          <w:rFonts w:hint="eastAsia" w:ascii="宋体" w:hAnsi="宋体"/>
          <w:bCs/>
          <w:color w:val="auto"/>
          <w:szCs w:val="21"/>
          <w:highlight w:val="none"/>
        </w:rPr>
        <w:t>本评审办法采用综合评分法。</w:t>
      </w:r>
      <w:bookmarkEnd w:id="322"/>
    </w:p>
    <w:p>
      <w:pPr>
        <w:numPr>
          <w:ilvl w:val="0"/>
          <w:numId w:val="34"/>
        </w:numPr>
        <w:autoSpaceDE w:val="0"/>
        <w:autoSpaceDN w:val="0"/>
        <w:adjustRightInd w:val="0"/>
        <w:snapToGrid w:val="0"/>
        <w:spacing w:line="360" w:lineRule="auto"/>
        <w:outlineLvl w:val="0"/>
        <w:rPr>
          <w:rFonts w:ascii="宋体" w:cs="宋体"/>
          <w:color w:val="auto"/>
          <w:highlight w:val="none"/>
        </w:rPr>
      </w:pPr>
      <w:bookmarkStart w:id="367" w:name="_Toc475104530"/>
      <w:bookmarkStart w:id="368"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4"/>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67"/>
    </w:p>
    <w:bookmarkEnd w:id="323"/>
    <w:bookmarkEnd w:id="324"/>
    <w:bookmarkEnd w:id="325"/>
    <w:bookmarkEnd w:id="326"/>
    <w:bookmarkEnd w:id="327"/>
    <w:bookmarkEnd w:id="328"/>
    <w:bookmarkEnd w:id="329"/>
    <w:bookmarkEnd w:id="330"/>
    <w:bookmarkEnd w:id="331"/>
    <w:bookmarkEnd w:id="332"/>
    <w:bookmarkEnd w:id="333"/>
    <w:bookmarkEnd w:id="334"/>
    <w:bookmarkEnd w:id="368"/>
    <w:p>
      <w:pPr>
        <w:numPr>
          <w:ilvl w:val="0"/>
          <w:numId w:val="34"/>
        </w:numPr>
        <w:autoSpaceDE w:val="0"/>
        <w:autoSpaceDN w:val="0"/>
        <w:adjustRightInd w:val="0"/>
        <w:snapToGrid w:val="0"/>
        <w:spacing w:line="360" w:lineRule="auto"/>
        <w:outlineLvl w:val="0"/>
        <w:rPr>
          <w:rFonts w:ascii="宋体" w:hAnsi="宋体"/>
          <w:bCs/>
          <w:color w:val="auto"/>
          <w:szCs w:val="21"/>
          <w:highlight w:val="none"/>
        </w:rPr>
      </w:pPr>
      <w:bookmarkStart w:id="369"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4"/>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69"/>
    </w:p>
    <w:tbl>
      <w:tblPr>
        <w:tblStyle w:val="90"/>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0" w:name="_Toc333236678"/>
            <w:bookmarkStart w:id="371"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20</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50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4"/>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0"/>
    <w:bookmarkEnd w:id="371"/>
    <w:p>
      <w:pPr>
        <w:numPr>
          <w:ilvl w:val="0"/>
          <w:numId w:val="34"/>
        </w:numPr>
        <w:autoSpaceDE w:val="0"/>
        <w:autoSpaceDN w:val="0"/>
        <w:adjustRightInd w:val="0"/>
        <w:snapToGrid w:val="0"/>
        <w:spacing w:line="360" w:lineRule="auto"/>
        <w:outlineLvl w:val="0"/>
        <w:rPr>
          <w:rFonts w:ascii="宋体" w:hAnsi="宋体"/>
          <w:color w:val="auto"/>
          <w:szCs w:val="21"/>
          <w:highlight w:val="none"/>
        </w:rPr>
      </w:pPr>
      <w:bookmarkStart w:id="372" w:name="_Toc475104534"/>
      <w:bookmarkStart w:id="373" w:name="_Toc333236680"/>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35"/>
    <w:bookmarkEnd w:id="336"/>
    <w:bookmarkEnd w:id="337"/>
    <w:bookmarkEnd w:id="372"/>
    <w:bookmarkEnd w:id="373"/>
    <w:p>
      <w:pPr>
        <w:numPr>
          <w:ilvl w:val="0"/>
          <w:numId w:val="34"/>
        </w:numPr>
        <w:autoSpaceDE w:val="0"/>
        <w:autoSpaceDN w:val="0"/>
        <w:adjustRightInd w:val="0"/>
        <w:snapToGrid w:val="0"/>
        <w:spacing w:line="360" w:lineRule="auto"/>
        <w:outlineLvl w:val="0"/>
        <w:rPr>
          <w:rFonts w:ascii="宋体" w:hAnsi="宋体"/>
          <w:color w:val="auto"/>
          <w:szCs w:val="21"/>
          <w:highlight w:val="none"/>
        </w:rPr>
      </w:pPr>
      <w:bookmarkStart w:id="374" w:name="_Toc333236685"/>
      <w:bookmarkStart w:id="375" w:name="_Toc475104535"/>
      <w:r>
        <w:rPr>
          <w:rFonts w:hint="eastAsia" w:ascii="宋体" w:hAnsi="宋体"/>
          <w:color w:val="auto"/>
          <w:szCs w:val="21"/>
          <w:highlight w:val="none"/>
        </w:rPr>
        <w:t>价格评定</w:t>
      </w:r>
    </w:p>
    <w:p>
      <w:pPr>
        <w:numPr>
          <w:ilvl w:val="1"/>
          <w:numId w:val="3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2"/>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2"/>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w:t>
      </w:r>
      <w:r>
        <w:rPr>
          <w:rFonts w:hint="eastAsia" w:ascii="宋体" w:hAnsi="宋体"/>
          <w:bCs/>
          <w:color w:val="auto"/>
          <w:szCs w:val="21"/>
          <w:highlight w:val="none"/>
        </w:rPr>
        <w:t>和《广州市人民政府办公厅关于印发应对疫情影响进一步支持中小微企业健康发展若干措施的通知》（穗府办规〔2020〕9号）</w:t>
      </w:r>
      <w:r>
        <w:rPr>
          <w:rFonts w:hint="eastAsia" w:ascii="宋体" w:hAnsi="宋体" w:cs="宋体"/>
          <w:bCs/>
          <w:color w:val="auto"/>
          <w:szCs w:val="21"/>
          <w:highlight w:val="none"/>
        </w:rPr>
        <w:t>的规定，对小型和微型企业产品的价格给予</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34"/>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4"/>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4"/>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74"/>
      <w:bookmarkEnd w:id="375"/>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76" w:name="_Toc475104536"/>
      <w:r>
        <w:rPr>
          <w:rFonts w:hint="eastAsia"/>
          <w:color w:val="auto"/>
          <w:sz w:val="24"/>
          <w:highlight w:val="none"/>
        </w:rPr>
        <w:t>资格性审查及符合性检查表</w:t>
      </w:r>
      <w:bookmarkEnd w:id="376"/>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olor w:val="auto"/>
                <w:szCs w:val="21"/>
                <w:highlight w:val="none"/>
              </w:rPr>
            </w:pPr>
            <w:r>
              <w:rPr>
                <w:rFonts w:hint="eastAsia" w:ascii="宋体" w:hAnsi="宋体" w:cs="Times New Roman"/>
                <w:color w:val="auto"/>
                <w:szCs w:val="21"/>
                <w:highlight w:val="none"/>
                <w:lang w:val="hr-HR"/>
              </w:rPr>
              <w:t>磋商响应文件中</w:t>
            </w:r>
            <w:r>
              <w:rPr>
                <w:rFonts w:hint="eastAsia" w:ascii="宋体" w:hAnsi="宋体" w:cs="Times New Roman"/>
                <w:color w:val="auto"/>
                <w:szCs w:val="21"/>
                <w:highlight w:val="none"/>
              </w:rPr>
              <w:t>《清单报价表》</w:t>
            </w:r>
            <w:r>
              <w:rPr>
                <w:rFonts w:hint="eastAsia" w:ascii="宋体" w:hAnsi="宋体" w:cs="Times New Roman"/>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技术部分评分表</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项目名称：                                          项目编号：</w:t>
      </w:r>
    </w:p>
    <w:tbl>
      <w:tblPr>
        <w:tblStyle w:val="90"/>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839"/>
        <w:gridCol w:w="7293"/>
        <w:gridCol w:w="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498" w:type="dxa"/>
            <w:gridSpan w:val="2"/>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评分项目</w:t>
            </w:r>
          </w:p>
        </w:tc>
        <w:tc>
          <w:tcPr>
            <w:tcW w:w="7293" w:type="dxa"/>
            <w:tcBorders>
              <w:top w:val="single" w:color="auto" w:sz="4" w:space="0"/>
            </w:tcBorders>
            <w:shd w:val="clear" w:color="auto" w:fill="FFFFFF"/>
            <w:vAlign w:val="center"/>
          </w:tcPr>
          <w:p>
            <w:pPr>
              <w:snapToGrid w:val="0"/>
              <w:jc w:val="left"/>
              <w:rPr>
                <w:rFonts w:ascii="宋体" w:hAnsi="宋体" w:cs="宋体"/>
                <w:color w:val="auto"/>
                <w:highlight w:val="none"/>
              </w:rPr>
            </w:pPr>
            <w:r>
              <w:rPr>
                <w:rFonts w:hint="eastAsia" w:ascii="宋体" w:hAnsi="宋体" w:cs="宋体"/>
                <w:color w:val="auto"/>
                <w:highlight w:val="none"/>
              </w:rPr>
              <w:t>评分标准</w:t>
            </w:r>
          </w:p>
        </w:tc>
        <w:tc>
          <w:tcPr>
            <w:tcW w:w="696"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对招标文件的响应程度</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1.总体方案合理，对本项目需求情况熟悉且有针对性得3分；</w:t>
            </w:r>
          </w:p>
          <w:p>
            <w:pPr>
              <w:snapToGrid w:val="0"/>
              <w:rPr>
                <w:rFonts w:ascii="宋体" w:hAnsi="宋体" w:cs="宋体"/>
                <w:color w:val="auto"/>
                <w:highlight w:val="none"/>
              </w:rPr>
            </w:pPr>
            <w:r>
              <w:rPr>
                <w:rFonts w:hint="eastAsia" w:ascii="宋体" w:hAnsi="宋体" w:cs="宋体"/>
                <w:color w:val="auto"/>
                <w:highlight w:val="none"/>
              </w:rPr>
              <w:t>2.总体方案较合理，基本了解本项目需求情况，得2分；</w:t>
            </w:r>
          </w:p>
          <w:p>
            <w:pPr>
              <w:snapToGrid w:val="0"/>
              <w:rPr>
                <w:rFonts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696" w:type="dxa"/>
            <w:tcBorders>
              <w:top w:val="single" w:color="auto" w:sz="4" w:space="0"/>
              <w:bottom w:val="single" w:color="auto" w:sz="4" w:space="0"/>
            </w:tcBorders>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项目实施能力</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1.对项目的重点、难点分析准确，采取的措施合理、可靠，得3分；</w:t>
            </w:r>
          </w:p>
          <w:p>
            <w:pPr>
              <w:snapToGrid w:val="0"/>
              <w:rPr>
                <w:rFonts w:ascii="宋体" w:hAnsi="宋体" w:cs="宋体"/>
                <w:color w:val="auto"/>
                <w:highlight w:val="none"/>
              </w:rPr>
            </w:pPr>
            <w:r>
              <w:rPr>
                <w:rFonts w:hint="eastAsia" w:ascii="宋体" w:hAnsi="宋体" w:cs="宋体"/>
                <w:color w:val="auto"/>
                <w:highlight w:val="none"/>
              </w:rPr>
              <w:t>2.对项目的重点、难点分析基本准确，采取的措施基本合理、可靠，得2分；</w:t>
            </w:r>
          </w:p>
          <w:p>
            <w:pPr>
              <w:snapToGrid w:val="0"/>
              <w:rPr>
                <w:rFonts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项目实施计划</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6分；</w:t>
            </w:r>
          </w:p>
          <w:p>
            <w:pPr>
              <w:snapToGrid w:val="0"/>
              <w:rPr>
                <w:rFonts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2.方案思路较清晰，人员结构较合理，工作内容可行性尚可，对工程质量安全监督要点有表述，对重点难点有解决方案，各项质量服务保证措施和可操作性一般，提出的建议可操作性不强，得2分；</w:t>
            </w:r>
          </w:p>
          <w:p>
            <w:pPr>
              <w:snapToGrid w:val="0"/>
              <w:rPr>
                <w:rFonts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不得分。</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质量控制</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1.质量保证体系健全，措施合理，得2分。</w:t>
            </w:r>
          </w:p>
          <w:p>
            <w:pPr>
              <w:snapToGrid w:val="0"/>
              <w:rPr>
                <w:rFonts w:ascii="宋体" w:hAnsi="宋体" w:cs="宋体"/>
                <w:color w:val="auto"/>
                <w:highlight w:val="none"/>
              </w:rPr>
            </w:pPr>
            <w:r>
              <w:rPr>
                <w:rFonts w:hint="eastAsia" w:ascii="宋体" w:hAnsi="宋体" w:cs="宋体"/>
                <w:color w:val="auto"/>
                <w:highlight w:val="none"/>
              </w:rPr>
              <w:t>2.质量保证体系基本健全，措施基本合理，得1分。</w:t>
            </w:r>
          </w:p>
          <w:p>
            <w:pPr>
              <w:snapToGrid w:val="0"/>
              <w:rPr>
                <w:rFonts w:ascii="宋体" w:hAnsi="宋体" w:cs="宋体"/>
                <w:color w:val="auto"/>
                <w:highlight w:val="none"/>
              </w:rPr>
            </w:pPr>
            <w:r>
              <w:rPr>
                <w:rFonts w:hint="eastAsia" w:ascii="宋体" w:hAnsi="宋体" w:cs="宋体"/>
                <w:color w:val="auto"/>
                <w:highlight w:val="none"/>
              </w:rPr>
              <w:t>3.质量保证体系不健全，措施不合理，不得分。</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保障措施</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合同履行期限</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kern w:val="0"/>
                <w:szCs w:val="21"/>
                <w:highlight w:val="none"/>
                <w:lang w:val="en-GB"/>
              </w:rPr>
              <w:t>本项目竞争性磋商文件规定的合同履行期限为</w:t>
            </w:r>
            <w:r>
              <w:rPr>
                <w:rFonts w:hint="eastAsia" w:ascii="宋体" w:hAnsi="宋体" w:cs="宋体"/>
                <w:color w:val="auto"/>
                <w:kern w:val="0"/>
                <w:szCs w:val="21"/>
                <w:highlight w:val="none"/>
                <w:u w:val="single"/>
                <w:lang w:val="en-US" w:eastAsia="zh-CN"/>
              </w:rPr>
              <w:t>40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GB"/>
              </w:rPr>
              <w:t>，承诺合同履行期限为</w:t>
            </w:r>
            <w:r>
              <w:rPr>
                <w:rFonts w:hint="eastAsia" w:ascii="宋体" w:hAnsi="宋体" w:cs="宋体"/>
                <w:color w:val="auto"/>
                <w:kern w:val="0"/>
                <w:szCs w:val="21"/>
                <w:highlight w:val="none"/>
                <w:u w:val="single"/>
                <w:lang w:val="en-US" w:eastAsia="zh-CN"/>
              </w:rPr>
              <w:t>40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GB"/>
              </w:rPr>
              <w:t>的不得分，承诺合同履行期限每缩短</w:t>
            </w:r>
            <w:r>
              <w:rPr>
                <w:rFonts w:hint="eastAsia" w:ascii="宋体" w:hAnsi="宋体" w:cs="宋体"/>
                <w:color w:val="auto"/>
                <w:kern w:val="0"/>
                <w:szCs w:val="21"/>
                <w:highlight w:val="none"/>
              </w:rPr>
              <w:t>2日历天</w:t>
            </w:r>
            <w:r>
              <w:rPr>
                <w:rFonts w:hint="eastAsia" w:ascii="宋体" w:hAnsi="宋体" w:cs="宋体"/>
                <w:color w:val="auto"/>
                <w:kern w:val="0"/>
                <w:szCs w:val="21"/>
                <w:highlight w:val="none"/>
                <w:lang w:val="en-GB"/>
              </w:rPr>
              <w:t>得</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GB"/>
              </w:rPr>
              <w:t>分，满分为</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GB"/>
              </w:rPr>
              <w:t>分。</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vAlign w:val="center"/>
          </w:tcPr>
          <w:p>
            <w:pPr>
              <w:snapToGrid w:val="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659"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Arial Unicode MS"/>
                <w:color w:val="auto"/>
                <w:szCs w:val="21"/>
                <w:highlight w:val="none"/>
              </w:rPr>
              <w:t>项目团队人员情况</w:t>
            </w:r>
          </w:p>
        </w:tc>
        <w:tc>
          <w:tcPr>
            <w:tcW w:w="839"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1.投入项目团队人员具备中级或以上职称，人数为12人或以上的得6分；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11</w:t>
            </w:r>
            <w:r>
              <w:rPr>
                <w:rFonts w:ascii="宋体" w:hAnsi="宋体" w:cs="宋体"/>
                <w:color w:val="auto"/>
                <w:highlight w:val="none"/>
              </w:rPr>
              <w:t>（含本数）人或以上的得</w:t>
            </w:r>
            <w:r>
              <w:rPr>
                <w:rFonts w:hint="eastAsia" w:ascii="宋体" w:hAnsi="宋体" w:cs="宋体"/>
                <w:color w:val="auto"/>
                <w:highlight w:val="none"/>
              </w:rPr>
              <w:t>3</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3.投入项目团队人员具备中级或以上职称，人数为4</w:t>
            </w:r>
            <w:r>
              <w:rPr>
                <w:rFonts w:ascii="宋体" w:hAnsi="宋体" w:cs="宋体"/>
                <w:color w:val="auto"/>
                <w:highlight w:val="none"/>
              </w:rPr>
              <w:t>~</w:t>
            </w:r>
            <w:r>
              <w:rPr>
                <w:rFonts w:hint="eastAsia" w:ascii="宋体" w:hAnsi="宋体" w:cs="宋体"/>
                <w:color w:val="auto"/>
                <w:highlight w:val="none"/>
              </w:rPr>
              <w:t>7</w:t>
            </w:r>
            <w:r>
              <w:rPr>
                <w:rFonts w:ascii="宋体" w:hAnsi="宋体" w:cs="宋体"/>
                <w:color w:val="auto"/>
                <w:highlight w:val="none"/>
              </w:rPr>
              <w:t>（含本数）</w:t>
            </w:r>
            <w:r>
              <w:rPr>
                <w:rFonts w:hint="eastAsia" w:ascii="宋体" w:hAnsi="宋体" w:cs="宋体"/>
                <w:color w:val="auto"/>
                <w:highlight w:val="none"/>
              </w:rPr>
              <w:t>人或以上的得1分；</w:t>
            </w:r>
          </w:p>
          <w:p>
            <w:pPr>
              <w:snapToGrid w:val="0"/>
              <w:rPr>
                <w:color w:val="auto"/>
                <w:highlight w:val="none"/>
              </w:rPr>
            </w:pPr>
            <w:r>
              <w:rPr>
                <w:rFonts w:hint="eastAsia" w:ascii="宋体" w:hAnsi="宋体" w:cs="宋体"/>
                <w:color w:val="auto"/>
                <w:highlight w:val="none"/>
              </w:rPr>
              <w:t>4.投入项目团队人员具备中级或以上职称，人数为4人以下的得0分；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733" w:type="dxa"/>
            <w:vMerge w:val="continue"/>
            <w:tcBorders>
              <w:bottom w:val="single" w:color="auto" w:sz="4" w:space="0"/>
            </w:tcBorders>
            <w:vAlign w:val="center"/>
          </w:tcPr>
          <w:p>
            <w:pPr>
              <w:snapToGrid w:val="0"/>
              <w:rPr>
                <w:rFonts w:ascii="宋体" w:hAnsi="宋体" w:cs="宋体"/>
                <w:color w:val="auto"/>
                <w:highlight w:val="none"/>
              </w:rPr>
            </w:pPr>
          </w:p>
        </w:tc>
        <w:tc>
          <w:tcPr>
            <w:tcW w:w="659" w:type="dxa"/>
            <w:vMerge w:val="continue"/>
            <w:tcBorders>
              <w:bottom w:val="single" w:color="auto" w:sz="4" w:space="0"/>
            </w:tcBorders>
            <w:vAlign w:val="center"/>
          </w:tcPr>
          <w:p>
            <w:pPr>
              <w:snapToGrid w:val="0"/>
              <w:rPr>
                <w:rFonts w:ascii="宋体" w:hAnsi="宋体" w:cs="Arial Unicode MS"/>
                <w:color w:val="auto"/>
                <w:szCs w:val="21"/>
                <w:highlight w:val="none"/>
              </w:rPr>
            </w:pPr>
          </w:p>
        </w:tc>
        <w:tc>
          <w:tcPr>
            <w:tcW w:w="839"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1.持证上岗施工技术人员为9人或以上的得3分；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4</w:t>
            </w:r>
            <w:r>
              <w:rPr>
                <w:rFonts w:ascii="宋体" w:hAnsi="宋体" w:cs="宋体"/>
                <w:color w:val="auto"/>
                <w:highlight w:val="none"/>
              </w:rPr>
              <w:t>~</w:t>
            </w:r>
            <w:r>
              <w:rPr>
                <w:rFonts w:hint="eastAsia" w:ascii="宋体" w:hAnsi="宋体" w:cs="宋体"/>
                <w:color w:val="auto"/>
                <w:highlight w:val="none"/>
              </w:rPr>
              <w:t>8</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3.持证上岗施工技术人员人数3（含本数）人以下的得1分。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524" w:type="dxa"/>
            <w:gridSpan w:val="4"/>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0</w:t>
            </w:r>
            <w:r>
              <w:rPr>
                <w:rFonts w:hint="eastAsia" w:ascii="宋体" w:hAnsi="宋体" w:cs="宋体"/>
                <w:color w:val="auto"/>
                <w:highlight w:val="none"/>
              </w:rPr>
              <w:t>分</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p>
    <w:p>
      <w:pPr>
        <w:tabs>
          <w:tab w:val="left" w:pos="720"/>
        </w:tabs>
        <w:snapToGrid w:val="0"/>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项目编号：</w:t>
      </w:r>
    </w:p>
    <w:tbl>
      <w:tblPr>
        <w:tblStyle w:val="90"/>
        <w:tblW w:w="86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033"/>
        <w:gridCol w:w="5701"/>
        <w:gridCol w:w="12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9" w:hRule="atLeast"/>
          <w:tblHeader/>
          <w:jc w:val="center"/>
        </w:trPr>
        <w:tc>
          <w:tcPr>
            <w:tcW w:w="69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序号</w:t>
            </w:r>
          </w:p>
        </w:tc>
        <w:tc>
          <w:tcPr>
            <w:tcW w:w="1033"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5701"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1247"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7" w:hRule="atLeast"/>
          <w:tblHeader/>
          <w:jc w:val="center"/>
        </w:trPr>
        <w:tc>
          <w:tcPr>
            <w:tcW w:w="69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1</w:t>
            </w:r>
          </w:p>
        </w:tc>
        <w:tc>
          <w:tcPr>
            <w:tcW w:w="1033"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商务响应程度</w:t>
            </w:r>
          </w:p>
        </w:tc>
        <w:tc>
          <w:tcPr>
            <w:tcW w:w="5701"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供应商对商务要求的响应程度。</w:t>
            </w:r>
          </w:p>
          <w:p>
            <w:pPr>
              <w:snapToGrid w:val="0"/>
              <w:rPr>
                <w:rFonts w:ascii="宋体" w:hAnsi="宋体" w:cs="宋体"/>
                <w:color w:val="auto"/>
                <w:highlight w:val="none"/>
              </w:rPr>
            </w:pPr>
            <w:r>
              <w:rPr>
                <w:rFonts w:hint="eastAsia" w:ascii="宋体" w:hAnsi="宋体" w:cs="宋体"/>
                <w:color w:val="auto"/>
                <w:highlight w:val="none"/>
              </w:rPr>
              <w:t>1.完全满足并优于竞争性磋商文件要求的得3分；</w:t>
            </w:r>
          </w:p>
          <w:p>
            <w:pPr>
              <w:snapToGrid w:val="0"/>
              <w:rPr>
                <w:rFonts w:ascii="宋体" w:hAnsi="宋体" w:cs="宋体"/>
                <w:color w:val="auto"/>
                <w:highlight w:val="none"/>
              </w:rPr>
            </w:pPr>
            <w:r>
              <w:rPr>
                <w:rFonts w:hint="eastAsia" w:ascii="宋体" w:hAnsi="宋体" w:cs="宋体"/>
                <w:color w:val="auto"/>
                <w:highlight w:val="none"/>
              </w:rPr>
              <w:t>2.完全满足竞争性磋商文件要求的得2分；</w:t>
            </w:r>
          </w:p>
          <w:p>
            <w:pPr>
              <w:snapToGrid w:val="0"/>
              <w:rPr>
                <w:rFonts w:ascii="宋体" w:hAnsi="宋体" w:cs="宋体"/>
                <w:color w:val="auto"/>
                <w:highlight w:val="none"/>
              </w:rPr>
            </w:pPr>
            <w:r>
              <w:rPr>
                <w:rFonts w:hint="eastAsia" w:ascii="宋体" w:hAnsi="宋体" w:cs="宋体"/>
                <w:color w:val="auto"/>
                <w:highlight w:val="none"/>
              </w:rPr>
              <w:t>3.有部分不满足竞争性磋商文件要求的得1分；</w:t>
            </w:r>
          </w:p>
          <w:p>
            <w:pPr>
              <w:snapToGrid w:val="0"/>
              <w:rPr>
                <w:rFonts w:ascii="宋体" w:hAnsi="宋体" w:cs="宋体"/>
                <w:color w:val="auto"/>
                <w:highlight w:val="none"/>
              </w:rPr>
            </w:pPr>
            <w:r>
              <w:rPr>
                <w:rFonts w:hint="eastAsia" w:ascii="宋体" w:hAnsi="宋体" w:cs="宋体"/>
                <w:color w:val="auto"/>
                <w:highlight w:val="none"/>
              </w:rPr>
              <w:t>4.其他不得分。</w:t>
            </w:r>
          </w:p>
        </w:tc>
        <w:tc>
          <w:tcPr>
            <w:tcW w:w="1247"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75" w:hRule="atLeast"/>
          <w:jc w:val="center"/>
        </w:trPr>
        <w:tc>
          <w:tcPr>
            <w:tcW w:w="69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2</w:t>
            </w:r>
          </w:p>
        </w:tc>
        <w:tc>
          <w:tcPr>
            <w:tcW w:w="103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业绩</w:t>
            </w:r>
          </w:p>
        </w:tc>
        <w:tc>
          <w:tcPr>
            <w:tcW w:w="570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投标人2017年1月1日至今承担过同类项目业绩的，每个业绩得</w:t>
            </w:r>
            <w:r>
              <w:rPr>
                <w:rFonts w:hint="eastAsia" w:ascii="宋体" w:hAnsi="宋体" w:cs="宋体"/>
                <w:color w:val="auto"/>
                <w:highlight w:val="none"/>
                <w:lang w:val="en-US" w:eastAsia="zh-CN"/>
              </w:rPr>
              <w:t>1</w:t>
            </w:r>
            <w:r>
              <w:rPr>
                <w:rFonts w:hint="eastAsia" w:ascii="宋体" w:hAnsi="宋体" w:cs="宋体"/>
                <w:color w:val="auto"/>
                <w:highlight w:val="none"/>
              </w:rPr>
              <w:t>分，满分</w:t>
            </w:r>
            <w:r>
              <w:rPr>
                <w:rFonts w:hint="eastAsia" w:ascii="宋体" w:hAnsi="宋体" w:cs="宋体"/>
                <w:color w:val="auto"/>
                <w:highlight w:val="none"/>
                <w:lang w:val="en-US" w:eastAsia="zh-CN"/>
              </w:rPr>
              <w:t>8</w:t>
            </w:r>
            <w:r>
              <w:rPr>
                <w:rFonts w:hint="eastAsia" w:ascii="宋体" w:hAnsi="宋体" w:cs="宋体"/>
                <w:color w:val="auto"/>
                <w:highlight w:val="none"/>
              </w:rPr>
              <w:t>分，其他不得分。</w:t>
            </w:r>
          </w:p>
          <w:p>
            <w:pPr>
              <w:snapToGrid w:val="0"/>
              <w:rPr>
                <w:rFonts w:ascii="宋体" w:hAnsi="宋体" w:cs="宋体"/>
                <w:color w:val="auto"/>
                <w:highlight w:val="none"/>
              </w:rPr>
            </w:pPr>
            <w:r>
              <w:rPr>
                <w:rFonts w:hint="eastAsia" w:ascii="宋体" w:hAnsi="宋体" w:cs="宋体"/>
                <w:color w:val="auto"/>
                <w:highlight w:val="none"/>
              </w:rPr>
              <w:t>（注：业绩需提供合同复印件，以合同签发时间为准。）</w:t>
            </w:r>
          </w:p>
        </w:tc>
        <w:tc>
          <w:tcPr>
            <w:tcW w:w="1247"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1" w:hRule="atLeast"/>
          <w:jc w:val="center"/>
        </w:trPr>
        <w:tc>
          <w:tcPr>
            <w:tcW w:w="69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3</w:t>
            </w:r>
          </w:p>
        </w:tc>
        <w:tc>
          <w:tcPr>
            <w:tcW w:w="103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奖项</w:t>
            </w:r>
          </w:p>
        </w:tc>
        <w:tc>
          <w:tcPr>
            <w:tcW w:w="570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投标人2018年1月1日至今获得过市级的奖项，每项得1分；省级或以上的奖项，每项得1.5分；无不得分。本项最高得3分。</w:t>
            </w:r>
          </w:p>
          <w:p>
            <w:pPr>
              <w:snapToGrid w:val="0"/>
              <w:rPr>
                <w:rFonts w:ascii="宋体" w:hAnsi="宋体" w:cs="宋体"/>
                <w:color w:val="auto"/>
                <w:highlight w:val="none"/>
              </w:rPr>
            </w:pPr>
            <w:r>
              <w:rPr>
                <w:rFonts w:hint="eastAsia" w:ascii="宋体" w:hAnsi="宋体" w:cs="宋体"/>
                <w:color w:val="auto"/>
                <w:highlight w:val="none"/>
              </w:rPr>
              <w:t>（注：奖项需提供获奖证书复印件。）</w:t>
            </w:r>
          </w:p>
        </w:tc>
        <w:tc>
          <w:tcPr>
            <w:tcW w:w="1247"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698" w:type="dxa"/>
            <w:vMerge w:val="restart"/>
            <w:tcBorders>
              <w:top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4</w:t>
            </w:r>
          </w:p>
        </w:tc>
        <w:tc>
          <w:tcPr>
            <w:tcW w:w="1033" w:type="dxa"/>
            <w:vMerge w:val="restart"/>
            <w:tcBorders>
              <w:top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企业信用信誉</w:t>
            </w:r>
          </w:p>
        </w:tc>
        <w:tc>
          <w:tcPr>
            <w:tcW w:w="570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提供近两年</w:t>
            </w:r>
            <w:r>
              <w:rPr>
                <w:rFonts w:hint="eastAsia" w:ascii="宋体" w:hAnsi="宋体" w:eastAsia="宋体" w:cs="宋体"/>
                <w:color w:val="auto"/>
                <w:kern w:val="0"/>
                <w:sz w:val="21"/>
                <w:szCs w:val="21"/>
                <w:highlight w:val="none"/>
                <w:lang w:eastAsia="zh-CN"/>
              </w:rPr>
              <w:t>任意一年的</w:t>
            </w:r>
            <w:r>
              <w:rPr>
                <w:rFonts w:hint="eastAsia" w:ascii="宋体" w:hAnsi="宋体" w:cs="宋体"/>
                <w:color w:val="auto"/>
                <w:highlight w:val="none"/>
              </w:rPr>
              <w:t>纳税信用等级证书或年度纳税信用评价信息截图,A级或以上得3分，B级得2分，C级或以下得1分。因企业成立时间问题未获得A级，但获得M级的，得3分，并附情况说明。其他不得分。</w:t>
            </w:r>
          </w:p>
          <w:p>
            <w:pPr>
              <w:snapToGrid w:val="0"/>
              <w:rPr>
                <w:color w:val="auto"/>
                <w:highlight w:val="none"/>
              </w:rPr>
            </w:pPr>
            <w:r>
              <w:rPr>
                <w:rFonts w:hint="eastAsia" w:ascii="宋体" w:hAnsi="宋体" w:cs="宋体"/>
                <w:color w:val="auto"/>
                <w:highlight w:val="none"/>
              </w:rPr>
              <w:t>（须提供税务部门网址及查询截图，不提供不得分）</w:t>
            </w:r>
          </w:p>
        </w:tc>
        <w:tc>
          <w:tcPr>
            <w:tcW w:w="1247"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75" w:hRule="atLeast"/>
          <w:jc w:val="center"/>
        </w:trPr>
        <w:tc>
          <w:tcPr>
            <w:tcW w:w="698" w:type="dxa"/>
            <w:vMerge w:val="continue"/>
            <w:vAlign w:val="center"/>
          </w:tcPr>
          <w:p>
            <w:pPr>
              <w:snapToGrid w:val="0"/>
              <w:rPr>
                <w:rFonts w:ascii="宋体" w:hAnsi="宋体" w:cs="宋体"/>
                <w:color w:val="auto"/>
                <w:highlight w:val="none"/>
              </w:rPr>
            </w:pPr>
          </w:p>
        </w:tc>
        <w:tc>
          <w:tcPr>
            <w:tcW w:w="1033" w:type="dxa"/>
            <w:vMerge w:val="continue"/>
            <w:vAlign w:val="center"/>
          </w:tcPr>
          <w:p>
            <w:pPr>
              <w:snapToGrid w:val="0"/>
              <w:rPr>
                <w:rFonts w:ascii="宋体" w:hAnsi="宋体" w:cs="宋体"/>
                <w:color w:val="auto"/>
                <w:highlight w:val="none"/>
              </w:rPr>
            </w:pPr>
          </w:p>
        </w:tc>
        <w:tc>
          <w:tcPr>
            <w:tcW w:w="5701" w:type="dxa"/>
            <w:tcBorders>
              <w:top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投标人具有质量管理体系认证、环境管理体系认证、职业健康安全管理体系认证，且证书内容必须涵盖“建筑工程”。每提供一个有效的证书得1分，最高3分，</w:t>
            </w:r>
            <w:r>
              <w:rPr>
                <w:rFonts w:hint="eastAsia" w:ascii="宋体" w:hAnsi="宋体" w:cs="宋体"/>
                <w:color w:val="auto"/>
                <w:highlight w:val="none"/>
              </w:rPr>
              <w:t>其他不得分。</w:t>
            </w:r>
          </w:p>
          <w:p>
            <w:pPr>
              <w:snapToGrid w:val="0"/>
              <w:rPr>
                <w:rFonts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247"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7432" w:type="dxa"/>
            <w:gridSpan w:val="3"/>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1247"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20</w:t>
            </w:r>
            <w:r>
              <w:rPr>
                <w:rFonts w:hint="eastAsia" w:ascii="宋体" w:hAnsi="宋体" w:cs="宋体"/>
                <w:color w:val="auto"/>
                <w:highlight w:val="none"/>
              </w:rPr>
              <w:t>分</w:t>
            </w:r>
          </w:p>
        </w:tc>
      </w:tr>
    </w:tbl>
    <w:p>
      <w:pPr>
        <w:tabs>
          <w:tab w:val="left" w:pos="720"/>
        </w:tabs>
        <w:snapToGrid w:val="0"/>
        <w:ind w:firstLine="210" w:firstLineChars="100"/>
        <w:rPr>
          <w:rFonts w:hint="eastAsia" w:ascii="宋体" w:hAnsi="宋体" w:cs="宋体"/>
          <w:bCs/>
          <w:color w:val="auto"/>
          <w:szCs w:val="21"/>
          <w:highlight w:val="none"/>
        </w:rPr>
      </w:pPr>
    </w:p>
    <w:p>
      <w:pPr>
        <w:snapToGrid w:val="0"/>
        <w:rPr>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77" w:name="_Toc475104537"/>
      <w:bookmarkStart w:id="378" w:name="_Toc320515058"/>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77"/>
      <w:bookmarkEnd w:id="378"/>
    </w:p>
    <w:p>
      <w:pPr>
        <w:spacing w:line="360" w:lineRule="auto"/>
        <w:rPr>
          <w:rFonts w:ascii="宋体" w:hAnsi="宋体"/>
          <w:bCs/>
          <w:color w:val="auto"/>
          <w:sz w:val="28"/>
          <w:highlight w:val="none"/>
        </w:rPr>
      </w:pPr>
      <w:bookmarkStart w:id="379" w:name="_Toc109467908"/>
      <w:bookmarkStart w:id="380" w:name="_Toc34535358"/>
      <w:bookmarkStart w:id="381" w:name="_Toc35834912"/>
      <w:bookmarkStart w:id="382" w:name="_Toc28489496"/>
      <w:bookmarkStart w:id="383"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84" w:name="_Toc163481918"/>
      <w:r>
        <w:rPr>
          <w:rFonts w:hint="eastAsia"/>
          <w:color w:val="auto"/>
          <w:szCs w:val="30"/>
          <w:highlight w:val="none"/>
        </w:rPr>
        <w:br w:type="page"/>
      </w:r>
    </w:p>
    <w:p>
      <w:pPr>
        <w:pStyle w:val="5"/>
        <w:numPr>
          <w:ilvl w:val="0"/>
          <w:numId w:val="35"/>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8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pStyle w:val="2"/>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★供应商须具有承接本工程所需</w:t>
            </w:r>
            <w:r>
              <w:rPr>
                <w:rFonts w:hint="eastAsia" w:ascii="宋体" w:hAnsi="宋体" w:eastAsia="宋体" w:cs="宋体"/>
                <w:color w:val="auto"/>
                <w:kern w:val="2"/>
                <w:sz w:val="21"/>
                <w:szCs w:val="20"/>
                <w:highlight w:val="none"/>
                <w:lang w:val="en-US" w:eastAsia="zh-CN" w:bidi="ar-SA"/>
              </w:rPr>
              <w:t>的建筑工程施工总承包叁级（或以上级别）资质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清单报价表</w:t>
            </w:r>
            <w:r>
              <w:rPr>
                <w:rFonts w:hint="eastAsia" w:ascii="宋体" w:hAnsi="宋体" w:cs="宋体"/>
                <w:color w:val="auto"/>
                <w:kern w:val="0"/>
                <w:szCs w:val="21"/>
                <w:highlight w:val="none"/>
              </w:rPr>
              <w:t>(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主要材料所投品牌一览表(附件2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p>
    <w:p>
      <w:pPr>
        <w:rPr>
          <w:color w:val="auto"/>
          <w:szCs w:val="30"/>
          <w:highlight w:val="none"/>
        </w:rPr>
      </w:pPr>
      <w:r>
        <w:rPr>
          <w:rFonts w:hint="eastAsia"/>
          <w:color w:val="auto"/>
          <w:szCs w:val="30"/>
          <w:highlight w:val="none"/>
        </w:rPr>
        <w:br w:type="page"/>
      </w:r>
    </w:p>
    <w:p>
      <w:pPr>
        <w:pStyle w:val="5"/>
        <w:numPr>
          <w:ilvl w:val="0"/>
          <w:numId w:val="35"/>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r>
        <w:rPr>
          <w:rFonts w:hint="eastAsia" w:ascii="宋体" w:hAnsi="宋体"/>
          <w:color w:val="auto"/>
          <w:highlight w:val="none"/>
        </w:rPr>
        <w:br w:type="page"/>
      </w:r>
      <w:bookmarkStart w:id="385" w:name="_Toc35834913"/>
      <w:bookmarkStart w:id="386" w:name="_Toc41448359"/>
      <w:bookmarkStart w:id="387" w:name="_Toc55816096"/>
      <w:bookmarkStart w:id="388" w:name="_Toc86065029"/>
      <w:bookmarkStart w:id="389" w:name="_Toc25224019"/>
      <w:bookmarkStart w:id="390" w:name="_Toc28489497"/>
      <w:bookmarkStart w:id="391" w:name="_Toc109467909"/>
      <w:bookmarkStart w:id="392" w:name="_Toc34535359"/>
      <w:bookmarkStart w:id="393" w:name="_Toc1445083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4" w:name="_Toc223939105"/>
      <w:r>
        <w:rPr>
          <w:rFonts w:hint="eastAsia" w:hAnsi="宋体"/>
          <w:color w:val="auto"/>
          <w:szCs w:val="21"/>
          <w:highlight w:val="none"/>
        </w:rPr>
        <w:t>现任我单位职务，为法定代表人，特此证明。</w:t>
      </w:r>
      <w:bookmarkEnd w:id="394"/>
      <w:bookmarkStart w:id="395"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95"/>
      <w:bookmarkStart w:id="396"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96"/>
      <w:bookmarkStart w:id="397"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397"/>
      <w:bookmarkStart w:id="398"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98"/>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本授权书于  </w:t>
      </w:r>
      <w:r>
        <w:rPr>
          <w:rFonts w:hint="eastAsia" w:ascii="宋体" w:hAnsi="宋体"/>
          <w:color w:val="auto"/>
          <w:szCs w:val="21"/>
          <w:highlight w:val="none"/>
          <w:lang w:eastAsia="zh-CN"/>
        </w:rPr>
        <w:t>2021</w:t>
      </w:r>
      <w:r>
        <w:rPr>
          <w:rFonts w:hint="eastAsia" w:ascii="宋体" w:hAnsi="宋体"/>
          <w:color w:val="auto"/>
          <w:szCs w:val="21"/>
          <w:highlight w:val="none"/>
        </w:rPr>
        <w:t xml:space="preserve">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lang w:eastAsia="zh-CN"/>
        </w:rPr>
        <w:t>2021</w:t>
      </w:r>
      <w:r>
        <w:rPr>
          <w:rFonts w:hint="eastAsia" w:ascii="宋体" w:hAnsi="宋体"/>
          <w:color w:val="auto"/>
          <w:szCs w:val="21"/>
          <w:highlight w:val="none"/>
          <w:u w:val="single"/>
        </w:rPr>
        <w:t>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供应商</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.投标总报价应包含采购项目的全部费用，投标人不得再向采购人收取任何费用；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 xml:space="preserve">附件8  </w:t>
      </w:r>
      <w:r>
        <w:rPr>
          <w:rFonts w:hint="eastAsia" w:ascii="宋体" w:hAnsi="宋体"/>
          <w:b/>
          <w:bCs/>
          <w:color w:val="auto"/>
          <w:kern w:val="0"/>
          <w:sz w:val="28"/>
          <w:szCs w:val="28"/>
          <w:highlight w:val="none"/>
          <w:lang w:eastAsia="zh-CN"/>
        </w:rPr>
        <w:t>清单报价表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p>
      <w:pPr>
        <w:pStyle w:val="47"/>
        <w:jc w:val="center"/>
        <w:rPr>
          <w:rFonts w:hint="eastAsia" w:hAnsi="宋体"/>
          <w:color w:val="auto"/>
          <w:sz w:val="24"/>
          <w:szCs w:val="24"/>
          <w:highlight w:val="none"/>
          <w:lang w:eastAsia="zh-CN"/>
        </w:rPr>
      </w:pPr>
    </w:p>
    <w:p>
      <w:pPr>
        <w:pStyle w:val="47"/>
        <w:jc w:val="center"/>
        <w:rPr>
          <w:rFonts w:hint="eastAsia" w:hAnsi="宋体"/>
          <w:color w:val="auto"/>
          <w:sz w:val="32"/>
          <w:szCs w:val="32"/>
          <w:highlight w:val="none"/>
          <w:lang w:eastAsia="zh-CN"/>
        </w:rPr>
      </w:pPr>
      <w:r>
        <w:rPr>
          <w:rFonts w:hint="eastAsia" w:hAnsi="宋体"/>
          <w:color w:val="auto"/>
          <w:sz w:val="32"/>
          <w:szCs w:val="32"/>
          <w:highlight w:val="none"/>
          <w:lang w:eastAsia="zh-CN"/>
        </w:rPr>
        <w:t>（请附上工程量清单）</w:t>
      </w:r>
    </w:p>
    <w:p>
      <w:pPr>
        <w:pStyle w:val="47"/>
        <w:jc w:val="center"/>
        <w:rPr>
          <w:rFonts w:hint="eastAsia" w:hAnsi="宋体"/>
          <w:color w:val="auto"/>
          <w:sz w:val="24"/>
          <w:szCs w:val="24"/>
          <w:highlight w:val="none"/>
          <w:lang w:eastAsia="zh-CN"/>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0" w:type="default"/>
          <w:footerReference r:id="rId21"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6"/>
          <w:rFonts w:hint="eastAsia" w:ascii="宋体" w:hAnsi="宋体"/>
          <w:color w:val="auto"/>
          <w:szCs w:val="21"/>
          <w:highlight w:val="none"/>
        </w:rPr>
        <w:t>http://hzs.nd</w:t>
      </w:r>
      <w:r>
        <w:rPr>
          <w:rStyle w:val="96"/>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rFonts w:ascii="宋体" w:hAnsi="宋体"/>
          <w:color w:val="auto"/>
          <w:szCs w:val="21"/>
          <w:highlight w:val="none"/>
          <w:lang w:val="en-GB"/>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399" w:name="OLE_LINK14"/>
      <w:bookmarkStart w:id="400"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 xml:space="preserve">日    期： </w:t>
      </w:r>
      <w:r>
        <w:rPr>
          <w:rFonts w:hint="eastAsia"/>
          <w:b w:val="0"/>
          <w:bCs/>
          <w:color w:val="auto"/>
          <w:sz w:val="21"/>
          <w:szCs w:val="21"/>
          <w:highlight w:val="none"/>
          <w:lang w:eastAsia="zh-CN"/>
        </w:rPr>
        <w:t>2021</w:t>
      </w:r>
      <w:r>
        <w:rPr>
          <w:rFonts w:hint="eastAsia"/>
          <w:b w:val="0"/>
          <w:bCs/>
          <w:color w:val="auto"/>
          <w:sz w:val="21"/>
          <w:szCs w:val="21"/>
          <w:highlight w:val="none"/>
        </w:rPr>
        <w:t>年  月  日</w:t>
      </w:r>
      <w:r>
        <w:rPr>
          <w:rFonts w:hint="eastAsia"/>
          <w:color w:val="auto"/>
          <w:sz w:val="21"/>
          <w:szCs w:val="21"/>
          <w:highlight w:val="none"/>
        </w:rPr>
        <w:br w:type="page"/>
      </w:r>
      <w:bookmarkStart w:id="401"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1"/>
    </w:p>
    <w:p>
      <w:pPr>
        <w:rPr>
          <w:color w:val="auto"/>
          <w:highlight w:val="none"/>
        </w:rPr>
      </w:pPr>
    </w:p>
    <w:bookmarkEnd w:id="399"/>
    <w:bookmarkEnd w:id="400"/>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5"/>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5"/>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2" w:name="_Toc81142098"/>
      <w:bookmarkStart w:id="403" w:name="_Toc109467914"/>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5"/>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5"/>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7"/>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2"/>
    <w:bookmarkEnd w:id="403"/>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bookmarkStart w:id="404" w:name="_GoBack"/>
      <w:bookmarkEnd w:id="404"/>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）对招标文件的响应程度；</w:t>
      </w:r>
    </w:p>
    <w:p>
      <w:pPr>
        <w:spacing w:line="360" w:lineRule="auto"/>
        <w:ind w:left="420" w:leftChars="200" w:firstLine="105" w:firstLineChars="50"/>
        <w:rPr>
          <w:rFonts w:hint="eastAsia"/>
          <w:color w:val="auto"/>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lang w:eastAsia="zh-CN"/>
        </w:rPr>
        <w:t>）项目实施能力；</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lang w:eastAsia="zh-CN"/>
        </w:rPr>
        <w:t>）项目实施计划</w:t>
      </w:r>
      <w:r>
        <w:rPr>
          <w:rFonts w:hint="eastAsia" w:cs="宋体"/>
          <w:color w:val="auto"/>
          <w:kern w:val="0"/>
          <w:sz w:val="22"/>
          <w:szCs w:val="22"/>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（4）质量控制；</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（5）保障措施；</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（6）</w:t>
      </w:r>
      <w:r>
        <w:rPr>
          <w:rFonts w:hint="eastAsia" w:ascii="宋体" w:hAnsi="宋体" w:cs="Times New Roman"/>
          <w:bCs/>
          <w:color w:val="auto"/>
          <w:szCs w:val="21"/>
          <w:highlight w:val="none"/>
          <w:lang w:eastAsia="zh-CN"/>
        </w:rPr>
        <w:t>合同履行期限</w:t>
      </w:r>
      <w:r>
        <w:rPr>
          <w:rFonts w:hint="eastAsia" w:ascii="宋体" w:hAnsi="宋体" w:cs="Times New Roman"/>
          <w:bCs/>
          <w:color w:val="auto"/>
          <w:szCs w:val="21"/>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val="en-US" w:eastAsia="zh-CN"/>
        </w:rPr>
        <w:t>（7）</w:t>
      </w:r>
      <w:r>
        <w:rPr>
          <w:rFonts w:hint="eastAsia" w:ascii="宋体" w:hAnsi="宋体" w:cs="Times New Roman"/>
          <w:bCs/>
          <w:color w:val="auto"/>
          <w:szCs w:val="21"/>
          <w:highlight w:val="none"/>
          <w:lang w:eastAsia="zh-CN"/>
        </w:rPr>
        <w:t>项目团队人员情况</w:t>
      </w:r>
    </w:p>
    <w:p>
      <w:pPr>
        <w:spacing w:line="360" w:lineRule="auto"/>
        <w:ind w:left="420" w:leftChars="200" w:firstLine="525" w:firstLineChars="250"/>
        <w:rPr>
          <w:rFonts w:hint="eastAsia" w:ascii="宋体" w:hAnsi="宋体" w:cs="Times New Roman"/>
          <w:bCs/>
          <w:color w:val="auto"/>
          <w:szCs w:val="21"/>
          <w:highlight w:val="none"/>
          <w:lang w:val="en-US" w:eastAsia="zh-CN"/>
        </w:rPr>
      </w:pPr>
      <w:r>
        <w:rPr>
          <w:rFonts w:hint="default" w:ascii="宋体" w:hAnsi="宋体" w:cs="Times New Roman"/>
          <w:bCs/>
          <w:color w:val="auto"/>
          <w:szCs w:val="21"/>
          <w:highlight w:val="none"/>
          <w:lang w:eastAsia="zh-CN"/>
        </w:rPr>
        <w:t>①</w:t>
      </w:r>
      <w:r>
        <w:rPr>
          <w:rFonts w:hint="eastAsia" w:ascii="宋体" w:hAnsi="宋体" w:cs="Times New Roman"/>
          <w:bCs/>
          <w:color w:val="auto"/>
          <w:szCs w:val="21"/>
          <w:highlight w:val="none"/>
          <w:lang w:eastAsia="zh-CN"/>
        </w:rPr>
        <w:t>管理和技术人员</w:t>
      </w:r>
    </w:p>
    <w:p>
      <w:pPr>
        <w:spacing w:line="360" w:lineRule="auto"/>
        <w:ind w:left="420" w:leftChars="200" w:firstLine="525" w:firstLineChars="250"/>
        <w:rPr>
          <w:rFonts w:hint="eastAsia" w:ascii="宋体" w:hAnsi="宋体" w:cs="Times New Roman"/>
          <w:bCs/>
          <w:color w:val="auto"/>
          <w:szCs w:val="21"/>
          <w:highlight w:val="none"/>
          <w:lang w:eastAsia="zh-CN"/>
        </w:rPr>
      </w:pPr>
      <w:r>
        <w:rPr>
          <w:rFonts w:hint="default" w:ascii="宋体" w:hAnsi="宋体" w:cs="Times New Roman"/>
          <w:bCs/>
          <w:color w:val="auto"/>
          <w:szCs w:val="21"/>
          <w:highlight w:val="none"/>
          <w:lang w:eastAsia="zh-CN"/>
        </w:rPr>
        <w:t>②</w:t>
      </w:r>
      <w:r>
        <w:rPr>
          <w:rFonts w:hint="eastAsia" w:ascii="宋体" w:hAnsi="宋体" w:cs="Times New Roman"/>
          <w:bCs/>
          <w:color w:val="auto"/>
          <w:szCs w:val="21"/>
          <w:highlight w:val="none"/>
          <w:lang w:eastAsia="zh-CN"/>
        </w:rPr>
        <w:t>项目施工人员</w:t>
      </w: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pStyle w:val="46"/>
        <w:spacing w:line="360" w:lineRule="auto"/>
        <w:rPr>
          <w:rFonts w:hAnsi="宋体"/>
          <w:bCs/>
          <w:color w:val="auto"/>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w:t>
      </w:r>
      <w:r>
        <w:rPr>
          <w:rFonts w:hint="eastAsia" w:ascii="宋体" w:hAnsi="宋体"/>
          <w:b/>
          <w:bCs/>
          <w:color w:val="auto"/>
          <w:kern w:val="0"/>
          <w:sz w:val="28"/>
          <w:szCs w:val="28"/>
          <w:highlight w:val="none"/>
          <w:lang w:val="en-US" w:eastAsia="zh-CN"/>
        </w:rPr>
        <w:t>8</w:t>
      </w:r>
      <w:r>
        <w:rPr>
          <w:rFonts w:hint="eastAsia" w:ascii="宋体" w:hAnsi="宋体"/>
          <w:b/>
          <w:bCs/>
          <w:color w:val="auto"/>
          <w:kern w:val="0"/>
          <w:sz w:val="28"/>
          <w:szCs w:val="28"/>
          <w:highlight w:val="none"/>
        </w:rPr>
        <w:t xml:space="preserve">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9"/>
              <w:widowControl w:val="0"/>
              <w:pBdr>
                <w:bottom w:val="none" w:color="auto" w:sz="0" w:space="0"/>
                <w:right w:val="none" w:color="auto" w:sz="0" w:space="0"/>
              </w:pBdr>
              <w:spacing w:before="0" w:beforeAutospacing="0" w:after="0" w:afterAutospacing="0" w:line="360" w:lineRule="auto"/>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从事</w:t>
            </w:r>
            <w:r>
              <w:rPr>
                <w:rFonts w:hint="eastAsia" w:asciiTheme="minorEastAsia" w:hAnsiTheme="minorEastAsia" w:eastAsiaTheme="minorEastAsia" w:cstheme="minorEastAsia"/>
                <w:color w:val="auto"/>
                <w:sz w:val="21"/>
                <w:szCs w:val="21"/>
                <w:highlight w:val="none"/>
              </w:rPr>
              <w:t>同类</w:t>
            </w:r>
            <w:r>
              <w:rPr>
                <w:rFonts w:hint="eastAsia"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w:t>
      </w:r>
      <w:r>
        <w:rPr>
          <w:rFonts w:hint="eastAsia" w:ascii="宋体" w:hAnsi="宋体"/>
          <w:b/>
          <w:color w:val="auto"/>
          <w:szCs w:val="21"/>
          <w:highlight w:val="none"/>
          <w:lang w:eastAsia="zh-CN"/>
        </w:rPr>
        <w:t>设立</w:t>
      </w:r>
      <w:r>
        <w:rPr>
          <w:rFonts w:hint="eastAsia" w:ascii="宋体" w:hAnsi="宋体"/>
          <w:b/>
          <w:color w:val="auto"/>
          <w:szCs w:val="21"/>
          <w:highlight w:val="none"/>
        </w:rPr>
        <w:t>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19</w:t>
      </w:r>
      <w:r>
        <w:rPr>
          <w:rFonts w:hint="eastAsia" w:ascii="宋体" w:hAnsi="宋体"/>
          <w:b/>
          <w:bCs/>
          <w:color w:val="auto"/>
          <w:kern w:val="0"/>
          <w:sz w:val="28"/>
          <w:szCs w:val="28"/>
          <w:highlight w:val="none"/>
        </w:rPr>
        <w:t xml:space="preserve">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bCs/>
                <w:color w:val="auto"/>
                <w:szCs w:val="20"/>
                <w:highlight w:val="none"/>
              </w:rPr>
              <w:t>供应商须具有承接本工程所需的建筑工程施工总承包叁级（或以上级别）资质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★本项目不接受联合体投标。【提供书面承诺证明材料】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14</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15</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18</w:t>
            </w:r>
          </w:p>
        </w:tc>
        <w:tc>
          <w:tcPr>
            <w:tcW w:w="4952" w:type="dxa"/>
            <w:tcBorders>
              <w:left w:val="single" w:color="000000" w:sz="4" w:space="0"/>
            </w:tcBorders>
            <w:vAlign w:val="top"/>
          </w:tcPr>
          <w:p>
            <w:pPr>
              <w:widowControl/>
              <w:snapToGrid w:val="0"/>
              <w:rPr>
                <w:rFonts w:hint="eastAsia" w:ascii="宋体" w:hAnsi="宋体" w:cs="Times New Roman"/>
                <w:color w:val="auto"/>
                <w:highlight w:val="none"/>
                <w:lang w:val="zh-CN" w:eastAsia="zh-CN"/>
              </w:rPr>
            </w:pPr>
            <w:r>
              <w:rPr>
                <w:rFonts w:hint="eastAsia" w:ascii="宋体" w:hAnsi="宋体" w:cs="宋体"/>
                <w:color w:val="auto"/>
                <w:szCs w:val="21"/>
                <w:highlight w:val="none"/>
                <w:lang w:val="zh-CN" w:eastAsia="zh-CN"/>
              </w:rPr>
              <w:t>★清单报价表（含封面）正本采用采购人提供的原件手工填写的。投标人不得修改《清单报价表》中项目内容及工程数量；</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0"/>
      <w:bookmarkEnd w:id="379"/>
      <w:bookmarkEnd w:id="380"/>
      <w:bookmarkEnd w:id="381"/>
      <w:bookmarkEnd w:id="382"/>
      <w:bookmarkEnd w:id="383"/>
      <w:bookmarkEnd w:id="385"/>
      <w:bookmarkEnd w:id="386"/>
      <w:bookmarkEnd w:id="387"/>
      <w:bookmarkEnd w:id="388"/>
      <w:bookmarkEnd w:id="389"/>
      <w:bookmarkEnd w:id="390"/>
      <w:bookmarkEnd w:id="391"/>
      <w:bookmarkEnd w:id="392"/>
      <w:bookmarkEnd w:id="393"/>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0</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996"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说明：1、投标人必须对应采购文件的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w:t>
      </w:r>
      <w:r>
        <w:rPr>
          <w:rFonts w:hint="eastAsia" w:ascii="宋体" w:hAnsi="宋体"/>
          <w:b/>
          <w:bCs/>
          <w:color w:val="auto"/>
          <w:kern w:val="0"/>
          <w:sz w:val="28"/>
          <w:szCs w:val="28"/>
          <w:highlight w:val="none"/>
          <w:lang w:eastAsia="zh-CN"/>
        </w:rPr>
        <w:t>主要材料所投品牌一览表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tbl>
      <w:tblPr>
        <w:tblStyle w:val="90"/>
        <w:tblW w:w="9432"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909"/>
        <w:gridCol w:w="3669"/>
        <w:gridCol w:w="161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1909"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36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参考品牌</w:t>
            </w:r>
          </w:p>
        </w:tc>
        <w:tc>
          <w:tcPr>
            <w:tcW w:w="16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所投品牌</w:t>
            </w:r>
          </w:p>
        </w:tc>
        <w:tc>
          <w:tcPr>
            <w:tcW w:w="1431" w:type="dxa"/>
            <w:vAlign w:val="center"/>
          </w:tcPr>
          <w:p>
            <w:pPr>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宋体" w:hAnsi="宋体" w:eastAsia="宋体" w:cs="宋体"/>
                <w:b/>
                <w:i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909"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3669" w:type="dxa"/>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宇宙金门、鸿富金门、环球装甲门</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909" w:type="dxa"/>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3669" w:type="dxa"/>
            <w:vAlign w:val="center"/>
          </w:tcPr>
          <w:p>
            <w:pPr>
              <w:adjustRightInd w:val="0"/>
              <w:snapToGrid w:val="0"/>
              <w:spacing w:line="2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南海固信、广州市中之鑫、南海西钢</w:t>
            </w:r>
          </w:p>
        </w:tc>
        <w:tc>
          <w:tcPr>
            <w:tcW w:w="1616" w:type="dxa"/>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adjustRightInd w:val="0"/>
              <w:snapToGrid w:val="0"/>
              <w:spacing w:line="200" w:lineRule="atLeas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909" w:type="dxa"/>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3669" w:type="dxa"/>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坚美、广铝、凤铝</w:t>
            </w:r>
          </w:p>
        </w:tc>
        <w:tc>
          <w:tcPr>
            <w:tcW w:w="1616" w:type="dxa"/>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909" w:type="dxa"/>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信义玻璃、广东洛玻、格兰特、南玻</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909"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“莱威”、“多乐士”、“立邦”</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909"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大禹、科顺、黑豹、东方雨虹</w:t>
            </w:r>
          </w:p>
        </w:tc>
        <w:tc>
          <w:tcPr>
            <w:tcW w:w="1616"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909" w:type="dxa"/>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天津梅兰日兰、施耐德、ABB</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909"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龙牌、拉法基、可耐福</w:t>
            </w:r>
          </w:p>
        </w:tc>
        <w:tc>
          <w:tcPr>
            <w:tcW w:w="1616"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366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Cs w:val="21"/>
                <w:highlight w:val="none"/>
              </w:rPr>
              <w:t>广州电缆厂、广东电缆厂、广州庆丰电缆厂</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366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三雄、TCL、九佛</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366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石井、金羊、海螺</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3669" w:type="dxa"/>
            <w:vAlign w:val="center"/>
          </w:tcPr>
          <w:p>
            <w:pPr>
              <w:widowControl/>
              <w:spacing w:line="24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东莞基业、图强、广州白云</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widowControl/>
              <w:spacing w:line="240" w:lineRule="exact"/>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366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松本、西蒙、世耐尔</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366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萨米特、安华、恒洁卫浴</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1909" w:type="dxa"/>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广一、广州白云、</w:t>
            </w:r>
            <w:r>
              <w:rPr>
                <w:rFonts w:hint="eastAsia" w:asciiTheme="minorEastAsia" w:hAnsiTheme="minorEastAsia" w:eastAsiaTheme="minorEastAsia" w:cstheme="minorEastAsia"/>
                <w:color w:val="auto"/>
                <w:kern w:val="0"/>
                <w:sz w:val="21"/>
                <w:szCs w:val="21"/>
                <w:highlight w:val="none"/>
              </w:rPr>
              <w:t>佛山肯富来</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1909" w:type="dxa"/>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联塑、雄塑、日丰、金牛</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1909" w:type="dxa"/>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天津梅兰日兰、Schneider、ABB</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Cs w:val="21"/>
                <w:highlight w:val="none"/>
              </w:rPr>
            </w:pPr>
          </w:p>
        </w:tc>
      </w:tr>
    </w:tbl>
    <w:p>
      <w:pPr>
        <w:pStyle w:val="47"/>
        <w:jc w:val="center"/>
        <w:rPr>
          <w:rFonts w:hint="eastAsia" w:hAnsi="宋体"/>
          <w:color w:val="auto"/>
          <w:sz w:val="24"/>
          <w:szCs w:val="24"/>
          <w:highlight w:val="none"/>
          <w:lang w:eastAsia="zh-CN"/>
        </w:rPr>
      </w:pP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widowControl/>
        <w:jc w:val="left"/>
        <w:rPr>
          <w:rFonts w:hint="eastAsia" w:ascii="宋体" w:hAnsi="宋体"/>
          <w:b/>
          <w:bCs/>
          <w:color w:val="auto"/>
          <w:kern w:val="0"/>
          <w:sz w:val="28"/>
          <w:szCs w:val="28"/>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panose1 w:val="00000000000000000000"/>
    <w:charset w:val="00"/>
    <w:family w:val="auto"/>
    <w:pitch w:val="default"/>
    <w:sig w:usb0="00000001"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0" b="0"/>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oZK52AAAAAsBAAAPAAAAAAAAAAEAIAAAACIAAABkcnMvZG93bnJldi54bWxQSwEC&#10;FAAUAAAACACHTuJAm79+I/QBAADGAwAADgAAAAAAAAABACAAAAAnAQAAZHJzL2Uyb0RvYy54bWxQ&#10;SwUGAAAAAAYABgBZAQAAj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0" b="0"/>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7GmvPQAAAAAgEAAA8AAAAAAAAAAQAgAAAAIgAAAGRycy9kb3ducmV2LnhtbFBLAQIUABQAAAAI&#10;AIdO4kDoA5Kd9QEAAMUDAAAOAAAAAAAAAAEAIAAAAB8BAABkcnMvZTJvRG9jLnhtbFBLBQYAAAAA&#10;BgAGAFkBAACG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4</w:t>
                    </w:r>
                    <w:r>
                      <w:fldChar w:fldCharType="end"/>
                    </w:r>
                  </w:p>
                </w:txbxContent>
              </v:textbox>
            </v:shape>
          </w:pict>
        </mc:Fallback>
      </mc:AlternateContent>
    </w:r>
  </w:p>
  <w:p>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oXO7tEAAAADAQAADwAAAAAAAAABACAAAAAiAAAAZHJzL2Rvd25yZXYueG1sUEsBAhQAFAAA&#10;AAgAh07iQNa6ARz2AQAAxgMAAA4AAAAAAAAAAQAgAAAAIAEAAGRycy9lMm9Eb2MueG1sUEsFBgAA&#10;AAAGAAYAWQEAAIg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12" name="图片 412"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2">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4">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7">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1">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DC73839"/>
    <w:multiLevelType w:val="singleLevel"/>
    <w:tmpl w:val="4DC73839"/>
    <w:lvl w:ilvl="0" w:tentative="0">
      <w:start w:val="2"/>
      <w:numFmt w:val="decimal"/>
      <w:suff w:val="nothing"/>
      <w:lvlText w:val="%1）"/>
      <w:lvlJc w:val="left"/>
    </w:lvl>
  </w:abstractNum>
  <w:abstractNum w:abstractNumId="20">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lvlOverride w:ilvl="0">
      <w:startOverride w:val="1"/>
    </w:lvlOverride>
  </w:num>
  <w:num w:numId="2">
    <w:abstractNumId w:val="1"/>
  </w:num>
  <w:num w:numId="3">
    <w:abstractNumId w:val="32"/>
  </w:num>
  <w:num w:numId="4">
    <w:abstractNumId w:val="22"/>
  </w:num>
  <w:num w:numId="5">
    <w:abstractNumId w:val="16"/>
  </w:num>
  <w:num w:numId="6">
    <w:abstractNumId w:val="19"/>
  </w:num>
  <w:num w:numId="7">
    <w:abstractNumId w:val="2"/>
  </w:num>
  <w:num w:numId="8">
    <w:abstractNumId w:val="15"/>
  </w:num>
  <w:num w:numId="9">
    <w:abstractNumId w:val="10"/>
  </w:num>
  <w:num w:numId="10">
    <w:abstractNumId w:val="25"/>
  </w:num>
  <w:num w:numId="11">
    <w:abstractNumId w:val="27"/>
  </w:num>
  <w:num w:numId="12">
    <w:abstractNumId w:val="11"/>
  </w:num>
  <w:num w:numId="13">
    <w:abstractNumId w:val="28"/>
  </w:num>
  <w:num w:numId="14">
    <w:abstractNumId w:val="6"/>
  </w:num>
  <w:num w:numId="15">
    <w:abstractNumId w:val="3"/>
  </w:num>
  <w:num w:numId="16">
    <w:abstractNumId w:val="29"/>
  </w:num>
  <w:num w:numId="17">
    <w:abstractNumId w:val="31"/>
  </w:num>
  <w:num w:numId="18">
    <w:abstractNumId w:val="8"/>
  </w:num>
  <w:num w:numId="19">
    <w:abstractNumId w:val="13"/>
  </w:num>
  <w:num w:numId="20">
    <w:abstractNumId w:val="20"/>
  </w:num>
  <w:num w:numId="21">
    <w:abstractNumId w:val="9"/>
  </w:num>
  <w:num w:numId="22">
    <w:abstractNumId w:val="24"/>
  </w:num>
  <w:num w:numId="23">
    <w:abstractNumId w:val="14"/>
  </w:num>
  <w:num w:numId="24">
    <w:abstractNumId w:val="4"/>
  </w:num>
  <w:num w:numId="25">
    <w:abstractNumId w:val="26"/>
  </w:num>
  <w:num w:numId="26">
    <w:abstractNumId w:val="30"/>
  </w:num>
  <w:num w:numId="27">
    <w:abstractNumId w:val="35"/>
  </w:num>
  <w:num w:numId="28">
    <w:abstractNumId w:val="17"/>
  </w:num>
  <w:num w:numId="29">
    <w:abstractNumId w:val="12"/>
  </w:num>
  <w:num w:numId="30">
    <w:abstractNumId w:val="33"/>
  </w:num>
  <w:num w:numId="31">
    <w:abstractNumId w:val="23"/>
  </w:num>
  <w:num w:numId="32">
    <w:abstractNumId w:val="21"/>
  </w:num>
  <w:num w:numId="33">
    <w:abstractNumId w:val="18"/>
  </w:num>
  <w:num w:numId="34">
    <w:abstractNumId w:val="34"/>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C56CAD"/>
    <w:rsid w:val="00C86501"/>
    <w:rsid w:val="00D71D8C"/>
    <w:rsid w:val="00D75658"/>
    <w:rsid w:val="00D908A5"/>
    <w:rsid w:val="00E6627F"/>
    <w:rsid w:val="00FA526C"/>
    <w:rsid w:val="02652F5D"/>
    <w:rsid w:val="03E73DB4"/>
    <w:rsid w:val="044B3BB7"/>
    <w:rsid w:val="05006FA0"/>
    <w:rsid w:val="060C2B80"/>
    <w:rsid w:val="07161791"/>
    <w:rsid w:val="08694ADA"/>
    <w:rsid w:val="0AE11E48"/>
    <w:rsid w:val="0B871444"/>
    <w:rsid w:val="0C045CD2"/>
    <w:rsid w:val="0D8152E8"/>
    <w:rsid w:val="0E294FAB"/>
    <w:rsid w:val="0E2C5524"/>
    <w:rsid w:val="0E462DAD"/>
    <w:rsid w:val="0EEF4841"/>
    <w:rsid w:val="0EF709BB"/>
    <w:rsid w:val="11A42212"/>
    <w:rsid w:val="13C42286"/>
    <w:rsid w:val="167654DF"/>
    <w:rsid w:val="16A36F9A"/>
    <w:rsid w:val="189161D3"/>
    <w:rsid w:val="199B7D6D"/>
    <w:rsid w:val="1A251978"/>
    <w:rsid w:val="1B62425E"/>
    <w:rsid w:val="1B9B22B5"/>
    <w:rsid w:val="1BB10FE2"/>
    <w:rsid w:val="1D461912"/>
    <w:rsid w:val="1D603FE9"/>
    <w:rsid w:val="1F1539B4"/>
    <w:rsid w:val="1F9E3FD7"/>
    <w:rsid w:val="20CE5A6D"/>
    <w:rsid w:val="210C2156"/>
    <w:rsid w:val="216E2E07"/>
    <w:rsid w:val="21F366EF"/>
    <w:rsid w:val="22535329"/>
    <w:rsid w:val="2301305E"/>
    <w:rsid w:val="233D3FD3"/>
    <w:rsid w:val="255A3784"/>
    <w:rsid w:val="28B30944"/>
    <w:rsid w:val="2988523F"/>
    <w:rsid w:val="2A1810D7"/>
    <w:rsid w:val="2A4464A6"/>
    <w:rsid w:val="2B8F5A11"/>
    <w:rsid w:val="2B996E20"/>
    <w:rsid w:val="2C3F15A1"/>
    <w:rsid w:val="2CC3315B"/>
    <w:rsid w:val="30031F2E"/>
    <w:rsid w:val="32A25FE1"/>
    <w:rsid w:val="32D43E29"/>
    <w:rsid w:val="33A779F4"/>
    <w:rsid w:val="33C85B04"/>
    <w:rsid w:val="348E0D5D"/>
    <w:rsid w:val="354A32AA"/>
    <w:rsid w:val="35BA082D"/>
    <w:rsid w:val="370D4E81"/>
    <w:rsid w:val="38AF7C5A"/>
    <w:rsid w:val="39144DD2"/>
    <w:rsid w:val="39C46B8C"/>
    <w:rsid w:val="3B91650A"/>
    <w:rsid w:val="3C47493F"/>
    <w:rsid w:val="3C7E432D"/>
    <w:rsid w:val="3D7707F9"/>
    <w:rsid w:val="3E253455"/>
    <w:rsid w:val="407A6BB4"/>
    <w:rsid w:val="40F2232A"/>
    <w:rsid w:val="413E03B5"/>
    <w:rsid w:val="433C464F"/>
    <w:rsid w:val="43E54961"/>
    <w:rsid w:val="45816D95"/>
    <w:rsid w:val="45BC0B50"/>
    <w:rsid w:val="47F7074A"/>
    <w:rsid w:val="4BA44348"/>
    <w:rsid w:val="4BC27EF0"/>
    <w:rsid w:val="4DBE3804"/>
    <w:rsid w:val="4E5221B2"/>
    <w:rsid w:val="500819AE"/>
    <w:rsid w:val="52A95F17"/>
    <w:rsid w:val="58DF3FC6"/>
    <w:rsid w:val="592B775C"/>
    <w:rsid w:val="5B841AA4"/>
    <w:rsid w:val="5CE9656C"/>
    <w:rsid w:val="5E363818"/>
    <w:rsid w:val="5E421EBB"/>
    <w:rsid w:val="5F9100C4"/>
    <w:rsid w:val="61C679A6"/>
    <w:rsid w:val="645475E2"/>
    <w:rsid w:val="65B25C36"/>
    <w:rsid w:val="68BC1C18"/>
    <w:rsid w:val="69EB46BE"/>
    <w:rsid w:val="6C3237AC"/>
    <w:rsid w:val="6CF57457"/>
    <w:rsid w:val="6D0C7F81"/>
    <w:rsid w:val="6D757E5C"/>
    <w:rsid w:val="6FFC473D"/>
    <w:rsid w:val="70C704EA"/>
    <w:rsid w:val="7151618F"/>
    <w:rsid w:val="72472021"/>
    <w:rsid w:val="73250F8A"/>
    <w:rsid w:val="73E10AC3"/>
    <w:rsid w:val="76806F08"/>
    <w:rsid w:val="769878CD"/>
    <w:rsid w:val="77D008D6"/>
    <w:rsid w:val="781D5E1A"/>
    <w:rsid w:val="79C10025"/>
    <w:rsid w:val="7B2E0E6C"/>
    <w:rsid w:val="7CC65E6E"/>
    <w:rsid w:val="7CE37D39"/>
    <w:rsid w:val="7D8D6193"/>
    <w:rsid w:val="7E7E2AD4"/>
    <w:rsid w:val="7EE324A8"/>
    <w:rsid w:val="7F141DD7"/>
    <w:rsid w:val="7F704D5F"/>
    <w:rsid w:val="7F8D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8"/>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2"/>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3"/>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4"/>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5"/>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6"/>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unhideWhenUsed/>
    <w:qFormat/>
    <w:uiPriority w:val="1"/>
  </w:style>
  <w:style w:type="table" w:default="1" w:styleId="90">
    <w:name w:val="Normal Table"/>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5"/>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1"/>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6"/>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4"/>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2"/>
    <w:qFormat/>
    <w:uiPriority w:val="0"/>
  </w:style>
  <w:style w:type="paragraph" w:styleId="32">
    <w:name w:val="Body Text 3"/>
    <w:basedOn w:val="1"/>
    <w:link w:val="119"/>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3"/>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0"/>
    <w:qFormat/>
    <w:uiPriority w:val="0"/>
    <w:pPr>
      <w:spacing w:after="120"/>
    </w:pPr>
    <w:rPr>
      <w:rFonts w:asciiTheme="minorHAnsi" w:hAnsiTheme="minorHAnsi" w:cstheme="minorBidi"/>
    </w:rPr>
  </w:style>
  <w:style w:type="paragraph" w:styleId="36">
    <w:name w:val="Body Text Indent"/>
    <w:basedOn w:val="1"/>
    <w:link w:val="127"/>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6"/>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9"/>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8"/>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5"/>
    <w:qFormat/>
    <w:uiPriority w:val="0"/>
    <w:pPr>
      <w:spacing w:line="360" w:lineRule="auto"/>
      <w:ind w:left="718" w:leftChars="342"/>
    </w:pPr>
    <w:rPr>
      <w:rFonts w:ascii="宋体" w:hAnsi="宋体"/>
      <w:sz w:val="24"/>
    </w:rPr>
  </w:style>
  <w:style w:type="paragraph" w:styleId="54">
    <w:name w:val="endnote text"/>
    <w:basedOn w:val="1"/>
    <w:link w:val="142"/>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5"/>
    <w:qFormat/>
    <w:uiPriority w:val="0"/>
    <w:rPr>
      <w:rFonts w:asciiTheme="minorHAnsi" w:hAnsiTheme="minorHAnsi" w:eastAsiaTheme="minorEastAsia" w:cstheme="minorBidi"/>
      <w:sz w:val="18"/>
      <w:szCs w:val="18"/>
    </w:rPr>
  </w:style>
  <w:style w:type="paragraph" w:styleId="57">
    <w:name w:val="footer"/>
    <w:basedOn w:val="1"/>
    <w:link w:val="112"/>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7"/>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4"/>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7"/>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8"/>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20"/>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4"/>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7"/>
    <w:qFormat/>
    <w:uiPriority w:val="0"/>
    <w:rPr>
      <w:rFonts w:eastAsiaTheme="minorEastAsia"/>
      <w:b/>
      <w:bCs/>
    </w:rPr>
  </w:style>
  <w:style w:type="paragraph" w:styleId="88">
    <w:name w:val="Body Text First Indent"/>
    <w:basedOn w:val="35"/>
    <w:link w:val="118"/>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8"/>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FollowedHyperlink"/>
    <w:basedOn w:val="92"/>
    <w:unhideWhenUsed/>
    <w:qFormat/>
    <w:uiPriority w:val="99"/>
    <w:rPr>
      <w:color w:val="000000"/>
      <w:u w:val="none"/>
    </w:rPr>
  </w:style>
  <w:style w:type="character" w:styleId="96">
    <w:name w:val="Hyperlink"/>
    <w:qFormat/>
    <w:uiPriority w:val="99"/>
    <w:rPr>
      <w:color w:val="0000FF"/>
      <w:u w:val="single"/>
    </w:rPr>
  </w:style>
  <w:style w:type="character" w:styleId="97">
    <w:name w:val="annotation reference"/>
    <w:qFormat/>
    <w:uiPriority w:val="0"/>
    <w:rPr>
      <w:sz w:val="21"/>
      <w:szCs w:val="21"/>
    </w:rPr>
  </w:style>
  <w:style w:type="character" w:customStyle="1" w:styleId="98">
    <w:name w:val="标题 1 Char"/>
    <w:basedOn w:val="92"/>
    <w:link w:val="4"/>
    <w:qFormat/>
    <w:uiPriority w:val="0"/>
    <w:rPr>
      <w:rFonts w:ascii="宋体" w:hAnsi="宋体" w:eastAsia="宋体" w:cs="Times New Roman"/>
      <w:b/>
      <w:bCs/>
      <w:sz w:val="48"/>
      <w:szCs w:val="24"/>
    </w:rPr>
  </w:style>
  <w:style w:type="character" w:customStyle="1" w:styleId="99">
    <w:name w:val="标题 2 Char"/>
    <w:basedOn w:val="92"/>
    <w:link w:val="5"/>
    <w:qFormat/>
    <w:uiPriority w:val="0"/>
    <w:rPr>
      <w:rFonts w:ascii="宋体" w:hAnsi="宋体" w:eastAsia="宋体" w:cs="Times New Roman"/>
      <w:b/>
      <w:kern w:val="0"/>
      <w:sz w:val="30"/>
      <w:szCs w:val="20"/>
    </w:rPr>
  </w:style>
  <w:style w:type="character" w:customStyle="1" w:styleId="100">
    <w:name w:val="标题 3 Char"/>
    <w:basedOn w:val="92"/>
    <w:link w:val="6"/>
    <w:qFormat/>
    <w:uiPriority w:val="0"/>
    <w:rPr>
      <w:rFonts w:ascii="宋体" w:hAnsi="宋体" w:eastAsia="宋体" w:cs="Times New Roman"/>
      <w:b/>
      <w:kern w:val="0"/>
      <w:sz w:val="28"/>
      <w:szCs w:val="20"/>
    </w:rPr>
  </w:style>
  <w:style w:type="character" w:customStyle="1" w:styleId="101">
    <w:name w:val="标题 4 Char"/>
    <w:basedOn w:val="92"/>
    <w:link w:val="7"/>
    <w:qFormat/>
    <w:uiPriority w:val="0"/>
    <w:rPr>
      <w:rFonts w:ascii="Arial" w:hAnsi="Arial" w:eastAsia="黑体" w:cs="Times New Roman"/>
      <w:b/>
      <w:bCs/>
      <w:sz w:val="28"/>
      <w:szCs w:val="28"/>
    </w:rPr>
  </w:style>
  <w:style w:type="character" w:customStyle="1" w:styleId="102">
    <w:name w:val="标题 5 Char"/>
    <w:basedOn w:val="92"/>
    <w:link w:val="8"/>
    <w:qFormat/>
    <w:uiPriority w:val="0"/>
    <w:rPr>
      <w:rFonts w:ascii="Arial" w:hAnsi="Arial" w:eastAsia="宋体" w:cs="Times New Roman"/>
      <w:kern w:val="0"/>
      <w:sz w:val="22"/>
      <w:szCs w:val="20"/>
    </w:rPr>
  </w:style>
  <w:style w:type="character" w:customStyle="1" w:styleId="103">
    <w:name w:val="标题 6 Char"/>
    <w:basedOn w:val="92"/>
    <w:link w:val="9"/>
    <w:qFormat/>
    <w:uiPriority w:val="0"/>
    <w:rPr>
      <w:rFonts w:ascii="Calibri" w:hAnsi="Arial" w:eastAsia="宋体" w:cs="Times New Roman"/>
      <w:i/>
      <w:kern w:val="0"/>
      <w:sz w:val="22"/>
      <w:szCs w:val="20"/>
    </w:rPr>
  </w:style>
  <w:style w:type="character" w:customStyle="1" w:styleId="104">
    <w:name w:val="标题 7 Char"/>
    <w:basedOn w:val="92"/>
    <w:link w:val="10"/>
    <w:qFormat/>
    <w:uiPriority w:val="0"/>
    <w:rPr>
      <w:rFonts w:ascii="Arial" w:hAnsi="Arial" w:eastAsia="宋体" w:cs="Times New Roman"/>
      <w:kern w:val="0"/>
      <w:sz w:val="20"/>
      <w:szCs w:val="20"/>
    </w:rPr>
  </w:style>
  <w:style w:type="character" w:customStyle="1" w:styleId="105">
    <w:name w:val="标题 8 Char"/>
    <w:basedOn w:val="92"/>
    <w:link w:val="11"/>
    <w:qFormat/>
    <w:uiPriority w:val="0"/>
    <w:rPr>
      <w:rFonts w:ascii="Arial" w:hAnsi="Arial" w:eastAsia="宋体" w:cs="Times New Roman"/>
      <w:i/>
      <w:kern w:val="0"/>
      <w:sz w:val="20"/>
      <w:szCs w:val="20"/>
    </w:rPr>
  </w:style>
  <w:style w:type="character" w:customStyle="1" w:styleId="106">
    <w:name w:val="标题 9 Char"/>
    <w:basedOn w:val="92"/>
    <w:link w:val="12"/>
    <w:qFormat/>
    <w:uiPriority w:val="0"/>
    <w:rPr>
      <w:rFonts w:ascii="Arial" w:hAnsi="Arial" w:eastAsia="宋体" w:cs="Times New Roman"/>
      <w:b/>
      <w:i/>
      <w:kern w:val="0"/>
      <w:sz w:val="18"/>
      <w:szCs w:val="20"/>
    </w:rPr>
  </w:style>
  <w:style w:type="character" w:customStyle="1" w:styleId="107">
    <w:name w:val="页脚2 Char"/>
    <w:link w:val="108"/>
    <w:qFormat/>
    <w:uiPriority w:val="0"/>
    <w:rPr>
      <w:rFonts w:ascii="宋体" w:hAnsi="宋体" w:eastAsia="宋体"/>
      <w:sz w:val="18"/>
      <w:szCs w:val="18"/>
    </w:rPr>
  </w:style>
  <w:style w:type="paragraph" w:customStyle="1" w:styleId="108">
    <w:name w:val="页脚2"/>
    <w:basedOn w:val="1"/>
    <w:link w:val="107"/>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9">
    <w:name w:val="纯文本 Char"/>
    <w:link w:val="46"/>
    <w:qFormat/>
    <w:locked/>
    <w:uiPriority w:val="0"/>
    <w:rPr>
      <w:rFonts w:ascii="宋体" w:hAnsi="Courier New" w:eastAsia="宋体"/>
    </w:rPr>
  </w:style>
  <w:style w:type="character" w:customStyle="1" w:styleId="110">
    <w:name w:val="正文文本 Char"/>
    <w:link w:val="35"/>
    <w:qFormat/>
    <w:uiPriority w:val="0"/>
    <w:rPr>
      <w:rFonts w:eastAsia="宋体"/>
      <w:szCs w:val="24"/>
    </w:rPr>
  </w:style>
  <w:style w:type="character" w:customStyle="1" w:styleId="111">
    <w:name w:val="正文文本缩进 Char"/>
    <w:qFormat/>
    <w:uiPriority w:val="0"/>
    <w:rPr>
      <w:rFonts w:ascii="Arial" w:hAnsi="Arial" w:eastAsia="宋体"/>
      <w:kern w:val="2"/>
      <w:sz w:val="21"/>
      <w:szCs w:val="24"/>
      <w:lang w:val="en-US" w:eastAsia="zh-CN" w:bidi="ar-SA"/>
    </w:rPr>
  </w:style>
  <w:style w:type="character" w:customStyle="1" w:styleId="112">
    <w:name w:val="页脚 Char"/>
    <w:link w:val="57"/>
    <w:qFormat/>
    <w:uiPriority w:val="0"/>
    <w:rPr>
      <w:sz w:val="18"/>
    </w:rPr>
  </w:style>
  <w:style w:type="character" w:customStyle="1" w:styleId="113">
    <w:name w:val="页眉 Char"/>
    <w:link w:val="59"/>
    <w:qFormat/>
    <w:uiPriority w:val="0"/>
    <w:rPr>
      <w:sz w:val="18"/>
      <w:szCs w:val="18"/>
    </w:rPr>
  </w:style>
  <w:style w:type="character" w:customStyle="1" w:styleId="114">
    <w:name w:val="批注文字 Char"/>
    <w:link w:val="29"/>
    <w:semiHidden/>
    <w:qFormat/>
    <w:uiPriority w:val="0"/>
    <w:rPr>
      <w:rFonts w:eastAsia="宋体"/>
      <w:szCs w:val="24"/>
    </w:rPr>
  </w:style>
  <w:style w:type="character" w:customStyle="1" w:styleId="115">
    <w:name w:val="批注框文本 Char"/>
    <w:link w:val="56"/>
    <w:qFormat/>
    <w:uiPriority w:val="0"/>
    <w:rPr>
      <w:sz w:val="18"/>
      <w:szCs w:val="18"/>
    </w:rPr>
  </w:style>
  <w:style w:type="character" w:customStyle="1" w:styleId="116">
    <w:name w:val="文档结构图 Char"/>
    <w:link w:val="27"/>
    <w:qFormat/>
    <w:uiPriority w:val="0"/>
    <w:rPr>
      <w:szCs w:val="24"/>
      <w:shd w:val="clear" w:color="auto" w:fill="000080"/>
    </w:rPr>
  </w:style>
  <w:style w:type="character" w:customStyle="1" w:styleId="117">
    <w:name w:val="批注主题 Char"/>
    <w:link w:val="87"/>
    <w:qFormat/>
    <w:uiPriority w:val="0"/>
    <w:rPr>
      <w:b/>
      <w:bCs/>
      <w:szCs w:val="24"/>
    </w:rPr>
  </w:style>
  <w:style w:type="character" w:customStyle="1" w:styleId="118">
    <w:name w:val="正文首行缩进 Char"/>
    <w:link w:val="88"/>
    <w:qFormat/>
    <w:uiPriority w:val="0"/>
    <w:rPr>
      <w:rFonts w:ascii="楷体_GB2312" w:eastAsia="楷体_GB2312"/>
      <w:b/>
      <w:sz w:val="30"/>
      <w:szCs w:val="24"/>
    </w:rPr>
  </w:style>
  <w:style w:type="character" w:customStyle="1" w:styleId="119">
    <w:name w:val="正文文本 3 Char"/>
    <w:link w:val="32"/>
    <w:qFormat/>
    <w:uiPriority w:val="0"/>
    <w:rPr>
      <w:sz w:val="24"/>
    </w:rPr>
  </w:style>
  <w:style w:type="character" w:customStyle="1" w:styleId="120">
    <w:name w:val="正文文本 2 Char"/>
    <w:link w:val="78"/>
    <w:qFormat/>
    <w:uiPriority w:val="0"/>
    <w:rPr>
      <w:sz w:val="18"/>
      <w:szCs w:val="24"/>
    </w:rPr>
  </w:style>
  <w:style w:type="character" w:customStyle="1" w:styleId="121">
    <w:name w:val="正文缩进 Char"/>
    <w:link w:val="22"/>
    <w:qFormat/>
    <w:uiPriority w:val="0"/>
  </w:style>
  <w:style w:type="character" w:customStyle="1" w:styleId="122">
    <w:name w:val="列出段落 Char"/>
    <w:link w:val="123"/>
    <w:qFormat/>
    <w:uiPriority w:val="0"/>
    <w:rPr>
      <w:rFonts w:ascii="Calibri" w:hAnsi="Calibri"/>
    </w:rPr>
  </w:style>
  <w:style w:type="paragraph" w:customStyle="1" w:styleId="123">
    <w:name w:val="List Paragraph"/>
    <w:basedOn w:val="1"/>
    <w:link w:val="122"/>
    <w:qFormat/>
    <w:uiPriority w:val="0"/>
    <w:pPr>
      <w:ind w:firstLine="420" w:firstLineChars="200"/>
    </w:pPr>
    <w:rPr>
      <w:rFonts w:eastAsiaTheme="minorEastAsia" w:cstheme="minorBidi"/>
      <w:szCs w:val="22"/>
    </w:rPr>
  </w:style>
  <w:style w:type="character" w:customStyle="1" w:styleId="124">
    <w:name w:val="标题 Char"/>
    <w:link w:val="86"/>
    <w:qFormat/>
    <w:uiPriority w:val="0"/>
    <w:rPr>
      <w:rFonts w:ascii="Arial" w:hAnsi="Arial"/>
      <w:b/>
      <w:bCs/>
      <w:sz w:val="32"/>
      <w:szCs w:val="32"/>
    </w:rPr>
  </w:style>
  <w:style w:type="character" w:customStyle="1" w:styleId="125">
    <w:name w:val="页眉 Char1"/>
    <w:basedOn w:val="92"/>
    <w:semiHidden/>
    <w:qFormat/>
    <w:uiPriority w:val="99"/>
    <w:rPr>
      <w:rFonts w:ascii="Calibri" w:hAnsi="Calibri" w:eastAsia="宋体" w:cs="Times New Roman"/>
      <w:sz w:val="18"/>
      <w:szCs w:val="18"/>
    </w:rPr>
  </w:style>
  <w:style w:type="character" w:customStyle="1" w:styleId="126">
    <w:name w:val="HTML 预设格式 Char"/>
    <w:basedOn w:val="92"/>
    <w:link w:val="82"/>
    <w:qFormat/>
    <w:uiPriority w:val="0"/>
    <w:rPr>
      <w:rFonts w:ascii="黑体" w:hAnsi="Courier New" w:eastAsia="黑体" w:cs="Courier New"/>
      <w:kern w:val="0"/>
      <w:sz w:val="20"/>
      <w:szCs w:val="20"/>
    </w:rPr>
  </w:style>
  <w:style w:type="character" w:customStyle="1" w:styleId="127">
    <w:name w:val="正文文本缩进 Char1"/>
    <w:basedOn w:val="92"/>
    <w:link w:val="36"/>
    <w:semiHidden/>
    <w:qFormat/>
    <w:uiPriority w:val="99"/>
    <w:rPr>
      <w:rFonts w:ascii="Calibri" w:hAnsi="Calibri" w:eastAsia="宋体" w:cs="Times New Roman"/>
      <w:szCs w:val="24"/>
    </w:rPr>
  </w:style>
  <w:style w:type="character" w:customStyle="1" w:styleId="128">
    <w:name w:val="正文首行缩进 2 Char"/>
    <w:basedOn w:val="127"/>
    <w:link w:val="89"/>
    <w:qFormat/>
    <w:uiPriority w:val="0"/>
    <w:rPr>
      <w:rFonts w:ascii="Times New Roman" w:hAnsi="Times New Roman" w:eastAsia="宋体" w:cs="Times New Roman"/>
      <w:szCs w:val="24"/>
    </w:rPr>
  </w:style>
  <w:style w:type="character" w:customStyle="1" w:styleId="129">
    <w:name w:val="正文文本 3 Char1"/>
    <w:basedOn w:val="92"/>
    <w:semiHidden/>
    <w:qFormat/>
    <w:uiPriority w:val="99"/>
    <w:rPr>
      <w:rFonts w:ascii="Calibri" w:hAnsi="Calibri" w:eastAsia="宋体" w:cs="Times New Roman"/>
      <w:sz w:val="16"/>
      <w:szCs w:val="16"/>
    </w:rPr>
  </w:style>
  <w:style w:type="paragraph" w:customStyle="1" w:styleId="130">
    <w:name w:val="Char Char2 Char1"/>
    <w:basedOn w:val="1"/>
    <w:qFormat/>
    <w:uiPriority w:val="0"/>
  </w:style>
  <w:style w:type="character" w:customStyle="1" w:styleId="131">
    <w:name w:val="正文文本 Char1"/>
    <w:basedOn w:val="92"/>
    <w:semiHidden/>
    <w:qFormat/>
    <w:uiPriority w:val="99"/>
    <w:rPr>
      <w:rFonts w:ascii="Calibri" w:hAnsi="Calibri" w:eastAsia="宋体" w:cs="Times New Roman"/>
      <w:szCs w:val="24"/>
    </w:rPr>
  </w:style>
  <w:style w:type="character" w:customStyle="1" w:styleId="132">
    <w:name w:val="称呼 Char"/>
    <w:basedOn w:val="92"/>
    <w:link w:val="31"/>
    <w:qFormat/>
    <w:uiPriority w:val="0"/>
    <w:rPr>
      <w:rFonts w:ascii="Calibri" w:hAnsi="Calibri" w:eastAsia="宋体" w:cs="Times New Roman"/>
      <w:szCs w:val="24"/>
    </w:rPr>
  </w:style>
  <w:style w:type="character" w:customStyle="1" w:styleId="133">
    <w:name w:val="正文文本 2 Char1"/>
    <w:basedOn w:val="92"/>
    <w:semiHidden/>
    <w:qFormat/>
    <w:uiPriority w:val="99"/>
    <w:rPr>
      <w:rFonts w:ascii="Calibri" w:hAnsi="Calibri" w:eastAsia="宋体" w:cs="Times New Roman"/>
      <w:szCs w:val="24"/>
    </w:rPr>
  </w:style>
  <w:style w:type="character" w:customStyle="1" w:styleId="134">
    <w:name w:val="副标题 Char"/>
    <w:basedOn w:val="92"/>
    <w:link w:val="66"/>
    <w:qFormat/>
    <w:uiPriority w:val="0"/>
    <w:rPr>
      <w:rFonts w:ascii="Arial" w:hAnsi="Arial" w:eastAsia="宋体" w:cs="Arial"/>
      <w:b/>
      <w:bCs/>
      <w:kern w:val="28"/>
      <w:sz w:val="32"/>
      <w:szCs w:val="32"/>
    </w:rPr>
  </w:style>
  <w:style w:type="character" w:customStyle="1" w:styleId="135">
    <w:name w:val="正文文本缩进 2 Char"/>
    <w:basedOn w:val="92"/>
    <w:link w:val="53"/>
    <w:qFormat/>
    <w:uiPriority w:val="0"/>
    <w:rPr>
      <w:rFonts w:ascii="宋体" w:hAnsi="宋体" w:eastAsia="宋体" w:cs="Times New Roman"/>
      <w:sz w:val="24"/>
      <w:szCs w:val="24"/>
    </w:rPr>
  </w:style>
  <w:style w:type="character" w:customStyle="1" w:styleId="136">
    <w:name w:val="HTML 地址 Char"/>
    <w:basedOn w:val="92"/>
    <w:link w:val="42"/>
    <w:qFormat/>
    <w:uiPriority w:val="0"/>
    <w:rPr>
      <w:rFonts w:ascii="Calibri" w:hAnsi="Calibri" w:eastAsia="宋体" w:cs="Times New Roman"/>
      <w:i/>
      <w:iCs/>
      <w:szCs w:val="24"/>
    </w:rPr>
  </w:style>
  <w:style w:type="character" w:customStyle="1" w:styleId="137">
    <w:name w:val="批注文字 Char1"/>
    <w:basedOn w:val="92"/>
    <w:semiHidden/>
    <w:qFormat/>
    <w:uiPriority w:val="99"/>
    <w:rPr>
      <w:rFonts w:ascii="Calibri" w:hAnsi="Calibri" w:eastAsia="宋体" w:cs="Times New Roman"/>
      <w:szCs w:val="24"/>
    </w:rPr>
  </w:style>
  <w:style w:type="character" w:customStyle="1" w:styleId="138">
    <w:name w:val="日期 Char"/>
    <w:basedOn w:val="92"/>
    <w:link w:val="52"/>
    <w:qFormat/>
    <w:uiPriority w:val="0"/>
    <w:rPr>
      <w:rFonts w:ascii="Calibri" w:hAnsi="Calibri" w:eastAsia="宋体" w:cs="Times New Roman"/>
      <w:kern w:val="0"/>
      <w:sz w:val="32"/>
      <w:szCs w:val="20"/>
    </w:rPr>
  </w:style>
  <w:style w:type="paragraph" w:customStyle="1" w:styleId="139">
    <w:name w:val="Char Char Char Char"/>
    <w:basedOn w:val="1"/>
    <w:qFormat/>
    <w:uiPriority w:val="0"/>
    <w:pPr>
      <w:widowControl/>
      <w:spacing w:after="160" w:line="240" w:lineRule="exact"/>
      <w:jc w:val="left"/>
    </w:pPr>
    <w:rPr>
      <w:szCs w:val="20"/>
    </w:rPr>
  </w:style>
  <w:style w:type="character" w:customStyle="1" w:styleId="140">
    <w:name w:val="文档结构图 Char1"/>
    <w:basedOn w:val="92"/>
    <w:semiHidden/>
    <w:qFormat/>
    <w:uiPriority w:val="99"/>
    <w:rPr>
      <w:rFonts w:ascii="宋体" w:hAnsi="Calibri" w:eastAsia="宋体" w:cs="Times New Roman"/>
      <w:sz w:val="18"/>
      <w:szCs w:val="18"/>
    </w:rPr>
  </w:style>
  <w:style w:type="paragraph" w:customStyle="1" w:styleId="141">
    <w:name w:val="Char Char Char Char Char Char Char Char Char Char Char Char Char"/>
    <w:basedOn w:val="27"/>
    <w:qFormat/>
    <w:uiPriority w:val="0"/>
    <w:rPr>
      <w:szCs w:val="20"/>
    </w:rPr>
  </w:style>
  <w:style w:type="character" w:customStyle="1" w:styleId="142">
    <w:name w:val="尾注文本 Char"/>
    <w:basedOn w:val="92"/>
    <w:link w:val="54"/>
    <w:semiHidden/>
    <w:qFormat/>
    <w:uiPriority w:val="0"/>
    <w:rPr>
      <w:rFonts w:ascii="Calibri" w:hAnsi="Calibri" w:eastAsia="宋体" w:cs="Times New Roman"/>
      <w:szCs w:val="24"/>
    </w:rPr>
  </w:style>
  <w:style w:type="character" w:customStyle="1" w:styleId="143">
    <w:name w:val="结束语 Char"/>
    <w:basedOn w:val="92"/>
    <w:link w:val="33"/>
    <w:qFormat/>
    <w:uiPriority w:val="0"/>
    <w:rPr>
      <w:rFonts w:ascii="Calibri" w:hAnsi="Calibri" w:eastAsia="宋体" w:cs="Times New Roman"/>
      <w:szCs w:val="24"/>
    </w:rPr>
  </w:style>
  <w:style w:type="character" w:customStyle="1" w:styleId="144">
    <w:name w:val="注释标题 Char"/>
    <w:basedOn w:val="92"/>
    <w:link w:val="17"/>
    <w:qFormat/>
    <w:uiPriority w:val="0"/>
    <w:rPr>
      <w:rFonts w:ascii="Calibri" w:hAnsi="Calibri" w:eastAsia="宋体" w:cs="Times New Roman"/>
      <w:szCs w:val="24"/>
    </w:rPr>
  </w:style>
  <w:style w:type="paragraph" w:customStyle="1" w:styleId="14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6">
    <w:name w:val="标题 Char1"/>
    <w:basedOn w:val="92"/>
    <w:qFormat/>
    <w:uiPriority w:val="10"/>
    <w:rPr>
      <w:rFonts w:eastAsia="宋体" w:asciiTheme="majorHAnsi" w:hAnsiTheme="majorHAnsi" w:cstheme="majorBidi"/>
      <w:b/>
      <w:bCs/>
      <w:sz w:val="32"/>
      <w:szCs w:val="32"/>
    </w:rPr>
  </w:style>
  <w:style w:type="character" w:customStyle="1" w:styleId="147">
    <w:name w:val="签名 Char"/>
    <w:basedOn w:val="92"/>
    <w:link w:val="60"/>
    <w:qFormat/>
    <w:uiPriority w:val="0"/>
    <w:rPr>
      <w:rFonts w:ascii="Calibri" w:hAnsi="Calibri" w:eastAsia="宋体" w:cs="Times New Roman"/>
      <w:szCs w:val="24"/>
    </w:rPr>
  </w:style>
  <w:style w:type="character" w:customStyle="1" w:styleId="148">
    <w:name w:val="信息标题 Char"/>
    <w:basedOn w:val="92"/>
    <w:link w:val="81"/>
    <w:qFormat/>
    <w:uiPriority w:val="0"/>
    <w:rPr>
      <w:rFonts w:ascii="Arial" w:hAnsi="Arial" w:eastAsia="宋体" w:cs="Arial"/>
      <w:sz w:val="24"/>
      <w:szCs w:val="24"/>
      <w:shd w:val="pct20" w:color="auto" w:fill="auto"/>
    </w:rPr>
  </w:style>
  <w:style w:type="character" w:customStyle="1" w:styleId="149">
    <w:name w:val="批注框文本 Char1"/>
    <w:basedOn w:val="92"/>
    <w:semiHidden/>
    <w:qFormat/>
    <w:uiPriority w:val="99"/>
    <w:rPr>
      <w:rFonts w:ascii="Calibri" w:hAnsi="Calibri" w:eastAsia="宋体" w:cs="Times New Roman"/>
      <w:sz w:val="18"/>
      <w:szCs w:val="18"/>
    </w:rPr>
  </w:style>
  <w:style w:type="character" w:customStyle="1" w:styleId="150">
    <w:name w:val="正文首行缩进 Char1"/>
    <w:basedOn w:val="131"/>
    <w:semiHidden/>
    <w:qFormat/>
    <w:uiPriority w:val="99"/>
    <w:rPr>
      <w:rFonts w:ascii="Calibri" w:hAnsi="Calibri" w:eastAsia="宋体" w:cs="Times New Roman"/>
      <w:szCs w:val="24"/>
    </w:rPr>
  </w:style>
  <w:style w:type="character" w:customStyle="1" w:styleId="151">
    <w:name w:val="宏文本 Char"/>
    <w:basedOn w:val="92"/>
    <w:link w:val="3"/>
    <w:semiHidden/>
    <w:qFormat/>
    <w:uiPriority w:val="0"/>
    <w:rPr>
      <w:rFonts w:ascii="Courier New" w:hAnsi="Courier New" w:eastAsia="宋体" w:cs="Courier New"/>
      <w:sz w:val="24"/>
      <w:szCs w:val="24"/>
    </w:rPr>
  </w:style>
  <w:style w:type="character" w:customStyle="1" w:styleId="152">
    <w:name w:val="页脚 Char1"/>
    <w:basedOn w:val="92"/>
    <w:semiHidden/>
    <w:qFormat/>
    <w:uiPriority w:val="99"/>
    <w:rPr>
      <w:rFonts w:ascii="Calibri" w:hAnsi="Calibri" w:eastAsia="宋体" w:cs="Times New Roman"/>
      <w:sz w:val="18"/>
      <w:szCs w:val="18"/>
    </w:rPr>
  </w:style>
  <w:style w:type="character" w:customStyle="1" w:styleId="153">
    <w:name w:val="批注主题 Char1"/>
    <w:basedOn w:val="137"/>
    <w:semiHidden/>
    <w:qFormat/>
    <w:uiPriority w:val="99"/>
    <w:rPr>
      <w:rFonts w:ascii="Calibri" w:hAnsi="Calibri" w:eastAsia="宋体" w:cs="Times New Roman"/>
      <w:b/>
      <w:bCs/>
      <w:szCs w:val="24"/>
    </w:rPr>
  </w:style>
  <w:style w:type="character" w:customStyle="1" w:styleId="154">
    <w:name w:val="纯文本 Char1"/>
    <w:basedOn w:val="92"/>
    <w:semiHidden/>
    <w:qFormat/>
    <w:uiPriority w:val="99"/>
    <w:rPr>
      <w:rFonts w:ascii="宋体" w:hAnsi="Courier New" w:eastAsia="宋体" w:cs="Courier New"/>
      <w:szCs w:val="21"/>
    </w:rPr>
  </w:style>
  <w:style w:type="character" w:customStyle="1" w:styleId="155">
    <w:name w:val="电子邮件签名 Char"/>
    <w:basedOn w:val="92"/>
    <w:link w:val="20"/>
    <w:qFormat/>
    <w:uiPriority w:val="0"/>
    <w:rPr>
      <w:rFonts w:ascii="Calibri" w:hAnsi="Calibri" w:eastAsia="宋体" w:cs="Times New Roman"/>
      <w:szCs w:val="24"/>
    </w:rPr>
  </w:style>
  <w:style w:type="paragraph" w:customStyle="1" w:styleId="156">
    <w:name w:val="样式4"/>
    <w:basedOn w:val="1"/>
    <w:qFormat/>
    <w:uiPriority w:val="0"/>
    <w:pPr>
      <w:tabs>
        <w:tab w:val="left" w:pos="2328"/>
      </w:tabs>
      <w:ind w:left="2328" w:hanging="708"/>
    </w:pPr>
  </w:style>
  <w:style w:type="character" w:customStyle="1" w:styleId="157">
    <w:name w:val="脚注文本 Char"/>
    <w:basedOn w:val="92"/>
    <w:link w:val="69"/>
    <w:semiHidden/>
    <w:qFormat/>
    <w:uiPriority w:val="0"/>
    <w:rPr>
      <w:rFonts w:ascii="Calibri" w:hAnsi="Calibri" w:eastAsia="宋体" w:cs="Times New Roman"/>
      <w:sz w:val="18"/>
      <w:szCs w:val="18"/>
    </w:rPr>
  </w:style>
  <w:style w:type="character" w:customStyle="1" w:styleId="158">
    <w:name w:val="正文文本缩进 3 Char"/>
    <w:basedOn w:val="92"/>
    <w:link w:val="72"/>
    <w:qFormat/>
    <w:uiPriority w:val="0"/>
    <w:rPr>
      <w:rFonts w:ascii="宋体" w:hAnsi="宋体" w:eastAsia="宋体" w:cs="Times New Roman"/>
      <w:sz w:val="24"/>
      <w:szCs w:val="24"/>
    </w:rPr>
  </w:style>
  <w:style w:type="paragraph" w:customStyle="1" w:styleId="15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Char2"/>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2">
    <w:name w:val="列出段落1"/>
    <w:basedOn w:val="1"/>
    <w:qFormat/>
    <w:uiPriority w:val="0"/>
    <w:pPr>
      <w:ind w:firstLine="420" w:firstLineChars="200"/>
    </w:pPr>
  </w:style>
  <w:style w:type="paragraph" w:customStyle="1" w:styleId="163">
    <w:name w:val="内正文"/>
    <w:basedOn w:val="1"/>
    <w:qFormat/>
    <w:uiPriority w:val="0"/>
    <w:pPr>
      <w:ind w:firstLine="420"/>
    </w:pPr>
    <w:rPr>
      <w:rFonts w:eastAsia="文鼎CS书宋二"/>
      <w:szCs w:val="20"/>
    </w:rPr>
  </w:style>
  <w:style w:type="paragraph" w:customStyle="1" w:styleId="164">
    <w:name w:val="Char Char Char Char Char Char Char Char Char Char"/>
    <w:basedOn w:val="1"/>
    <w:qFormat/>
    <w:uiPriority w:val="0"/>
    <w:rPr>
      <w:rFonts w:ascii="Tahoma" w:hAnsi="Tahoma"/>
      <w:sz w:val="24"/>
      <w:szCs w:val="20"/>
    </w:rPr>
  </w:style>
  <w:style w:type="paragraph" w:customStyle="1" w:styleId="165">
    <w:name w:val="5"/>
    <w:basedOn w:val="1"/>
    <w:qFormat/>
    <w:uiPriority w:val="0"/>
    <w:rPr>
      <w:rFonts w:ascii="Tahoma" w:hAnsi="Tahoma"/>
      <w:sz w:val="24"/>
      <w:szCs w:val="20"/>
    </w:rPr>
  </w:style>
  <w:style w:type="paragraph" w:customStyle="1" w:styleId="166">
    <w:name w:val="Char"/>
    <w:basedOn w:val="1"/>
    <w:qFormat/>
    <w:uiPriority w:val="0"/>
    <w:pPr>
      <w:adjustRightInd w:val="0"/>
      <w:spacing w:line="360" w:lineRule="auto"/>
    </w:pPr>
    <w:rPr>
      <w:kern w:val="0"/>
      <w:sz w:val="24"/>
      <w:szCs w:val="20"/>
    </w:rPr>
  </w:style>
  <w:style w:type="paragraph" w:customStyle="1" w:styleId="167">
    <w:name w:val="Char Char Char1"/>
    <w:basedOn w:val="1"/>
    <w:qFormat/>
    <w:uiPriority w:val="0"/>
    <w:rPr>
      <w:rFonts w:ascii="宋体" w:hAnsi="宋体"/>
      <w:b/>
      <w:sz w:val="28"/>
      <w:szCs w:val="28"/>
    </w:rPr>
  </w:style>
  <w:style w:type="paragraph" w:customStyle="1" w:styleId="168">
    <w:name w:val="表"/>
    <w:basedOn w:val="1"/>
    <w:qFormat/>
    <w:uiPriority w:val="0"/>
    <w:pPr>
      <w:spacing w:line="460" w:lineRule="exact"/>
    </w:pPr>
    <w:rPr>
      <w:rFonts w:ascii="宋体" w:hAnsi="宋体"/>
      <w:b/>
      <w:bCs/>
      <w:szCs w:val="20"/>
    </w:rPr>
  </w:style>
  <w:style w:type="paragraph" w:customStyle="1" w:styleId="169">
    <w:name w:val="样式"/>
    <w:basedOn w:val="1"/>
    <w:next w:val="36"/>
    <w:qFormat/>
    <w:uiPriority w:val="0"/>
    <w:pPr>
      <w:jc w:val="center"/>
    </w:pPr>
    <w:rPr>
      <w:rFonts w:ascii="宋体" w:hAnsi="宋体"/>
      <w:color w:val="FF0000"/>
      <w:sz w:val="24"/>
    </w:rPr>
  </w:style>
  <w:style w:type="paragraph" w:customStyle="1" w:styleId="170">
    <w:name w:val="Char1 Char Char Char"/>
    <w:basedOn w:val="1"/>
    <w:qFormat/>
    <w:uiPriority w:val="0"/>
    <w:rPr>
      <w:szCs w:val="20"/>
    </w:rPr>
  </w:style>
  <w:style w:type="paragraph" w:customStyle="1" w:styleId="171">
    <w:name w:val="列出段落111"/>
    <w:basedOn w:val="1"/>
    <w:qFormat/>
    <w:uiPriority w:val="0"/>
    <w:pPr>
      <w:ind w:firstLine="420" w:firstLineChars="200"/>
    </w:p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4">
    <w:name w:val="Table Paragraph"/>
    <w:basedOn w:val="1"/>
    <w:qFormat/>
    <w:uiPriority w:val="0"/>
    <w:pPr>
      <w:jc w:val="left"/>
    </w:pPr>
    <w:rPr>
      <w:kern w:val="0"/>
      <w:sz w:val="22"/>
      <w:szCs w:val="22"/>
      <w:lang w:eastAsia="en-US"/>
    </w:rPr>
  </w:style>
  <w:style w:type="paragraph" w:customStyle="1" w:styleId="17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1"/>
    <w:basedOn w:val="1"/>
    <w:qFormat/>
    <w:uiPriority w:val="0"/>
    <w:pPr>
      <w:spacing w:line="440" w:lineRule="atLeast"/>
      <w:outlineLvl w:val="0"/>
    </w:pPr>
    <w:rPr>
      <w:rFonts w:ascii="宋体" w:hAnsi="宋体"/>
      <w:sz w:val="24"/>
    </w:rPr>
  </w:style>
  <w:style w:type="paragraph" w:customStyle="1" w:styleId="17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3">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列出段落11"/>
    <w:basedOn w:val="1"/>
    <w:qFormat/>
    <w:uiPriority w:val="0"/>
    <w:pPr>
      <w:ind w:firstLine="420" w:firstLineChars="200"/>
    </w:pPr>
    <w:rPr>
      <w:szCs w:val="22"/>
    </w:rPr>
  </w:style>
  <w:style w:type="paragraph" w:customStyle="1" w:styleId="186">
    <w:name w:val="表格和图形名称"/>
    <w:basedOn w:val="1"/>
    <w:next w:val="1"/>
    <w:qFormat/>
    <w:uiPriority w:val="0"/>
    <w:pPr>
      <w:widowControl/>
      <w:spacing w:afterLines="50" w:line="360" w:lineRule="auto"/>
      <w:jc w:val="center"/>
    </w:pPr>
    <w:rPr>
      <w:kern w:val="0"/>
      <w:szCs w:val="2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8">
    <w:name w:val="正文1"/>
    <w:basedOn w:val="1"/>
    <w:qFormat/>
    <w:uiPriority w:val="0"/>
    <w:pPr>
      <w:adjustRightInd w:val="0"/>
      <w:spacing w:line="312" w:lineRule="atLeast"/>
    </w:pPr>
    <w:rPr>
      <w:kern w:val="0"/>
      <w:sz w:val="28"/>
      <w:szCs w:val="20"/>
    </w:rPr>
  </w:style>
  <w:style w:type="paragraph" w:customStyle="1" w:styleId="189">
    <w:name w:val="排列"/>
    <w:basedOn w:val="68"/>
    <w:next w:val="68"/>
    <w:qFormat/>
    <w:uiPriority w:val="0"/>
    <w:pPr>
      <w:tabs>
        <w:tab w:val="left" w:pos="1261"/>
        <w:tab w:val="clear" w:pos="360"/>
      </w:tabs>
      <w:ind w:left="1261" w:hanging="420"/>
    </w:pPr>
  </w:style>
  <w:style w:type="paragraph" w:customStyle="1" w:styleId="190">
    <w:name w:val="Char1 Char Char Char1"/>
    <w:basedOn w:val="1"/>
    <w:qFormat/>
    <w:uiPriority w:val="0"/>
    <w:pPr>
      <w:ind w:left="420" w:hanging="420"/>
    </w:pPr>
    <w:rPr>
      <w:sz w:val="24"/>
    </w:rPr>
  </w:style>
  <w:style w:type="paragraph" w:customStyle="1" w:styleId="191">
    <w:name w:val="修订1"/>
    <w:semiHidden/>
    <w:qFormat/>
    <w:uiPriority w:val="0"/>
    <w:rPr>
      <w:rFonts w:ascii="Calibri" w:hAnsi="Calibri" w:eastAsia="宋体" w:cs="Times New Roman"/>
      <w:kern w:val="2"/>
      <w:sz w:val="21"/>
      <w:szCs w:val="24"/>
      <w:lang w:val="en-US" w:eastAsia="zh-CN" w:bidi="ar-SA"/>
    </w:rPr>
  </w:style>
  <w:style w:type="paragraph" w:customStyle="1" w:styleId="192">
    <w:name w:val="Char Char Char Char Char Char Char Char Char Char Char Char Char1"/>
    <w:basedOn w:val="27"/>
    <w:qFormat/>
    <w:uiPriority w:val="0"/>
    <w:rPr>
      <w:szCs w:val="20"/>
    </w:rPr>
  </w:style>
  <w:style w:type="paragraph" w:customStyle="1" w:styleId="193">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4">
    <w:name w:val="封面2"/>
    <w:basedOn w:val="1"/>
    <w:qFormat/>
    <w:uiPriority w:val="0"/>
    <w:pPr>
      <w:spacing w:line="360" w:lineRule="auto"/>
      <w:jc w:val="center"/>
    </w:pPr>
    <w:rPr>
      <w:rFonts w:ascii="黑体" w:hAnsi="宋体" w:eastAsia="黑体"/>
      <w:b/>
      <w:spacing w:val="-30"/>
      <w:sz w:val="96"/>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7">
    <w:name w:val="Char Char2 Char"/>
    <w:basedOn w:val="1"/>
    <w:qFormat/>
    <w:uiPriority w:val="0"/>
  </w:style>
  <w:style w:type="paragraph" w:customStyle="1" w:styleId="198">
    <w:name w:val="Char Char Char Char Char Char Char Char Char Char1"/>
    <w:basedOn w:val="1"/>
    <w:qFormat/>
    <w:uiPriority w:val="0"/>
    <w:rPr>
      <w:rFonts w:ascii="Tahoma" w:hAnsi="Tahoma"/>
      <w:sz w:val="24"/>
      <w:szCs w:val="20"/>
    </w:rPr>
  </w:style>
  <w:style w:type="paragraph" w:customStyle="1" w:styleId="199">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1">
    <w:name w:val="Char Char Char"/>
    <w:basedOn w:val="1"/>
    <w:qFormat/>
    <w:uiPriority w:val="0"/>
    <w:rPr>
      <w:rFonts w:ascii="宋体" w:hAnsi="宋体"/>
      <w:b/>
      <w:sz w:val="28"/>
      <w:szCs w:val="28"/>
    </w:rPr>
  </w:style>
  <w:style w:type="paragraph" w:customStyle="1" w:styleId="20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 Char Char1 Char"/>
    <w:basedOn w:val="1"/>
    <w:qFormat/>
    <w:uiPriority w:val="0"/>
    <w:pPr>
      <w:tabs>
        <w:tab w:val="left" w:pos="425"/>
      </w:tabs>
      <w:ind w:left="425" w:hanging="425"/>
    </w:pPr>
    <w:rPr>
      <w:rFonts w:eastAsia="仿宋_GB2312"/>
      <w:kern w:val="24"/>
      <w:sz w:val="24"/>
    </w:rPr>
  </w:style>
  <w:style w:type="paragraph" w:customStyle="1" w:styleId="204">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5">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8">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修订2"/>
    <w:hidden/>
    <w:semiHidden/>
    <w:qFormat/>
    <w:uiPriority w:val="99"/>
    <w:rPr>
      <w:rFonts w:ascii="Calibri" w:hAnsi="Calibri" w:eastAsia="宋体" w:cs="Times New Roman"/>
      <w:kern w:val="2"/>
      <w:sz w:val="21"/>
      <w:szCs w:val="24"/>
      <w:lang w:val="en-US" w:eastAsia="zh-CN" w:bidi="ar-SA"/>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font31"/>
    <w:basedOn w:val="92"/>
    <w:qFormat/>
    <w:uiPriority w:val="0"/>
    <w:rPr>
      <w:rFonts w:hint="eastAsia" w:ascii="宋体" w:hAnsi="宋体" w:eastAsia="宋体" w:cs="宋体"/>
      <w:color w:val="000000"/>
      <w:sz w:val="22"/>
      <w:szCs w:val="22"/>
      <w:u w:val="none"/>
    </w:rPr>
  </w:style>
  <w:style w:type="character" w:customStyle="1" w:styleId="213">
    <w:name w:val="font01"/>
    <w:basedOn w:val="92"/>
    <w:qFormat/>
    <w:uiPriority w:val="0"/>
    <w:rPr>
      <w:rFonts w:hint="eastAsia" w:ascii="宋体" w:hAnsi="宋体" w:eastAsia="宋体" w:cs="宋体"/>
      <w:color w:val="333333"/>
      <w:sz w:val="22"/>
      <w:szCs w:val="22"/>
      <w:u w:val="none"/>
    </w:rPr>
  </w:style>
  <w:style w:type="character" w:customStyle="1" w:styleId="214">
    <w:name w:val="font51"/>
    <w:basedOn w:val="92"/>
    <w:qFormat/>
    <w:uiPriority w:val="0"/>
    <w:rPr>
      <w:rFonts w:hint="eastAsia" w:ascii="宋体" w:hAnsi="宋体" w:eastAsia="宋体" w:cs="宋体"/>
      <w:color w:val="000000"/>
      <w:sz w:val="22"/>
      <w:szCs w:val="22"/>
      <w:u w:val="none"/>
    </w:rPr>
  </w:style>
  <w:style w:type="paragraph" w:customStyle="1" w:styleId="215">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6">
    <w:name w:val="font41"/>
    <w:basedOn w:val="92"/>
    <w:qFormat/>
    <w:uiPriority w:val="0"/>
    <w:rPr>
      <w:rFonts w:hint="eastAsia" w:ascii="宋体" w:hAnsi="宋体" w:eastAsia="宋体" w:cs="宋体"/>
      <w:color w:val="000000"/>
      <w:sz w:val="22"/>
      <w:szCs w:val="22"/>
      <w:u w:val="none"/>
    </w:rPr>
  </w:style>
  <w:style w:type="character" w:customStyle="1" w:styleId="217">
    <w:name w:val="font61"/>
    <w:basedOn w:val="92"/>
    <w:qFormat/>
    <w:uiPriority w:val="0"/>
    <w:rPr>
      <w:rFonts w:hint="eastAsia" w:ascii="宋体" w:hAnsi="宋体" w:eastAsia="宋体" w:cs="宋体"/>
      <w:color w:val="000000"/>
      <w:sz w:val="22"/>
      <w:szCs w:val="22"/>
      <w:u w:val="none"/>
    </w:rPr>
  </w:style>
  <w:style w:type="character" w:customStyle="1" w:styleId="218">
    <w:name w:val="font21"/>
    <w:basedOn w:val="92"/>
    <w:qFormat/>
    <w:uiPriority w:val="0"/>
    <w:rPr>
      <w:rFonts w:hint="eastAsia" w:ascii="宋体" w:hAnsi="宋体" w:eastAsia="宋体" w:cs="宋体"/>
      <w:color w:val="000000"/>
      <w:sz w:val="22"/>
      <w:szCs w:val="22"/>
      <w:u w:val="none"/>
    </w:rPr>
  </w:style>
  <w:style w:type="character" w:customStyle="1" w:styleId="219">
    <w:name w:val="font151"/>
    <w:basedOn w:val="9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23</TotalTime>
  <ScaleCrop>false</ScaleCrop>
  <LinksUpToDate>false</LinksUpToDate>
  <CharactersWithSpaces>178505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松鼠</cp:lastModifiedBy>
  <cp:lastPrinted>2020-08-19T09:18:00Z</cp:lastPrinted>
  <dcterms:modified xsi:type="dcterms:W3CDTF">2021-01-22T11:31:20Z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